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8C0" w:rsidRPr="00C94371" w:rsidRDefault="00F278C0">
      <w:pPr>
        <w:adjustRightInd w:val="0"/>
        <w:snapToGrid w:val="0"/>
        <w:spacing w:line="600" w:lineRule="atLeast"/>
        <w:jc w:val="center"/>
        <w:rPr>
          <w:rFonts w:ascii="Times New Roman" w:eastAsia="方正小标宋简体" w:hAnsi="Times New Roman" w:cs="Times New Roman"/>
          <w:sz w:val="44"/>
          <w:szCs w:val="44"/>
        </w:rPr>
      </w:pPr>
      <w:r w:rsidRPr="00C94371">
        <w:rPr>
          <w:rFonts w:ascii="Times New Roman" w:eastAsia="方正小标宋简体" w:hAnsi="Times New Roman" w:cs="方正小标宋简体" w:hint="eastAsia"/>
          <w:sz w:val="44"/>
          <w:szCs w:val="44"/>
        </w:rPr>
        <w:t>石排镇民办教育奖教方案（</w:t>
      </w:r>
      <w:r w:rsidRPr="00C94371">
        <w:rPr>
          <w:rFonts w:ascii="Times New Roman" w:eastAsia="方正小标宋简体" w:hAnsi="Times New Roman" w:cs="Times New Roman"/>
          <w:sz w:val="44"/>
          <w:szCs w:val="44"/>
        </w:rPr>
        <w:t>2018—2020</w:t>
      </w:r>
      <w:r w:rsidRPr="00C94371">
        <w:rPr>
          <w:rFonts w:ascii="Times New Roman" w:eastAsia="方正小标宋简体" w:hAnsi="Times New Roman" w:cs="方正小标宋简体" w:hint="eastAsia"/>
          <w:sz w:val="44"/>
          <w:szCs w:val="44"/>
        </w:rPr>
        <w:t>年）</w:t>
      </w:r>
    </w:p>
    <w:p w:rsidR="00F278C0" w:rsidRDefault="00F278C0">
      <w:pPr>
        <w:adjustRightInd w:val="0"/>
        <w:snapToGrid w:val="0"/>
        <w:spacing w:line="600" w:lineRule="atLeast"/>
        <w:jc w:val="center"/>
        <w:rPr>
          <w:rFonts w:ascii="楷体_GB2312" w:eastAsia="楷体_GB2312" w:cs="Times New Roman"/>
          <w:sz w:val="30"/>
          <w:szCs w:val="30"/>
        </w:rPr>
      </w:pPr>
      <w:r>
        <w:rPr>
          <w:rFonts w:ascii="楷体_GB2312" w:eastAsia="楷体_GB2312" w:cs="楷体_GB2312" w:hint="eastAsia"/>
          <w:sz w:val="30"/>
          <w:szCs w:val="30"/>
        </w:rPr>
        <w:t>（征求意见稿）</w:t>
      </w:r>
    </w:p>
    <w:p w:rsidR="00F278C0" w:rsidRDefault="00F278C0">
      <w:pPr>
        <w:adjustRightInd w:val="0"/>
        <w:snapToGrid w:val="0"/>
        <w:spacing w:line="600" w:lineRule="atLeast"/>
        <w:rPr>
          <w:rFonts w:ascii="Times New Roman" w:eastAsia="华康简标题宋" w:hAnsi="Times New Roman" w:cs="Times New Roman"/>
          <w:sz w:val="32"/>
          <w:szCs w:val="32"/>
        </w:rPr>
      </w:pPr>
    </w:p>
    <w:p w:rsidR="00F278C0" w:rsidRDefault="00F278C0" w:rsidP="008B495B">
      <w:pPr>
        <w:adjustRightInd w:val="0"/>
        <w:snapToGrid w:val="0"/>
        <w:spacing w:line="600" w:lineRule="atLeas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根据《石排镇关于促进民办教育发展的办法》（石</w:t>
      </w:r>
      <w:r>
        <w:rPr>
          <w:rFonts w:ascii="仿宋_GB2312" w:eastAsia="仿宋_GB2312" w:hAnsi="Times New Roman" w:cs="仿宋_GB2312" w:hint="eastAsia"/>
          <w:sz w:val="32"/>
          <w:szCs w:val="32"/>
        </w:rPr>
        <w:t>府</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w:t>
      </w:r>
      <w:r>
        <w:rPr>
          <w:rFonts w:ascii="Times New Roman" w:eastAsia="仿宋_GB2312" w:hAnsi="Times New Roman" w:cs="Times New Roman"/>
          <w:sz w:val="32"/>
          <w:szCs w:val="32"/>
        </w:rPr>
        <w:t>2018</w:t>
      </w:r>
      <w:r>
        <w:rPr>
          <w:rFonts w:ascii="仿宋_GB2312" w:eastAsia="仿宋_GB2312" w:hAnsi="Times New Roman" w:cs="仿宋_GB2312" w:hint="eastAsia"/>
          <w:sz w:val="32"/>
          <w:szCs w:val="32"/>
        </w:rPr>
        <w:t>〕</w:t>
      </w:r>
      <w:r>
        <w:rPr>
          <w:rFonts w:ascii="Times New Roman" w:eastAsia="仿宋_GB2312" w:hAnsi="Times New Roman" w:cs="Times New Roman"/>
          <w:sz w:val="32"/>
          <w:szCs w:val="32"/>
        </w:rPr>
        <w:t>24</w:t>
      </w:r>
      <w:r>
        <w:rPr>
          <w:rFonts w:ascii="Times New Roman" w:eastAsia="仿宋_GB2312" w:hAnsi="Times New Roman" w:cs="仿宋_GB2312" w:hint="eastAsia"/>
          <w:sz w:val="32"/>
          <w:szCs w:val="32"/>
        </w:rPr>
        <w:t>号）的文件精神，</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年至</w:t>
      </w:r>
      <w:r>
        <w:rPr>
          <w:rFonts w:ascii="Times New Roman" w:eastAsia="仿宋_GB2312" w:hAnsi="Times New Roman" w:cs="Times New Roman"/>
          <w:sz w:val="32"/>
          <w:szCs w:val="32"/>
        </w:rPr>
        <w:t>2020</w:t>
      </w:r>
      <w:r>
        <w:rPr>
          <w:rFonts w:ascii="Times New Roman" w:eastAsia="仿宋_GB2312" w:hAnsi="Times New Roman" w:cs="仿宋_GB2312" w:hint="eastAsia"/>
          <w:sz w:val="32"/>
          <w:szCs w:val="32"/>
        </w:rPr>
        <w:t>年三年间，每年设立</w:t>
      </w:r>
      <w:r>
        <w:rPr>
          <w:rFonts w:ascii="Times New Roman" w:eastAsia="仿宋_GB2312" w:hAnsi="Times New Roman" w:cs="Times New Roman"/>
          <w:sz w:val="32"/>
          <w:szCs w:val="32"/>
        </w:rPr>
        <w:t>60</w:t>
      </w:r>
      <w:r>
        <w:rPr>
          <w:rFonts w:ascii="Times New Roman" w:eastAsia="仿宋_GB2312" w:hAnsi="Times New Roman" w:cs="仿宋_GB2312" w:hint="eastAsia"/>
          <w:sz w:val="32"/>
          <w:szCs w:val="32"/>
        </w:rPr>
        <w:t>万元民办教育专项奖教奖励资金。为充分发挥好专项奖教奖励资金导向作用，全力推动我镇民办教育办学水平上升一个新高</w:t>
      </w:r>
      <w:r w:rsidRPr="00C94371">
        <w:rPr>
          <w:rFonts w:ascii="Times New Roman" w:eastAsia="仿宋_GB2312" w:hAnsi="Times New Roman" w:cs="仿宋_GB2312" w:hint="eastAsia"/>
          <w:sz w:val="32"/>
          <w:szCs w:val="32"/>
        </w:rPr>
        <w:t>度，我</w:t>
      </w:r>
      <w:r>
        <w:rPr>
          <w:rFonts w:ascii="Times New Roman" w:eastAsia="仿宋_GB2312" w:hAnsi="Times New Roman" w:cs="仿宋_GB2312" w:hint="eastAsia"/>
          <w:sz w:val="32"/>
          <w:szCs w:val="32"/>
        </w:rPr>
        <w:t>镇本着多劳多得、优质多得和公平公正的原则，特制定本方案。</w:t>
      </w:r>
    </w:p>
    <w:p w:rsidR="00F278C0" w:rsidRDefault="00F278C0" w:rsidP="008B495B">
      <w:pPr>
        <w:adjustRightInd w:val="0"/>
        <w:snapToGrid w:val="0"/>
        <w:spacing w:line="600" w:lineRule="atLeas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一、奖励对象</w:t>
      </w:r>
    </w:p>
    <w:p w:rsidR="00F278C0" w:rsidRDefault="00F278C0" w:rsidP="008B495B">
      <w:pPr>
        <w:adjustRightInd w:val="0"/>
        <w:snapToGrid w:val="0"/>
        <w:spacing w:line="600" w:lineRule="atLeas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石排镇民办中小学、幼儿园获得荣誉的集体和个人。</w:t>
      </w:r>
    </w:p>
    <w:p w:rsidR="00F278C0" w:rsidRDefault="00F278C0" w:rsidP="008B495B">
      <w:pPr>
        <w:adjustRightInd w:val="0"/>
        <w:snapToGrid w:val="0"/>
        <w:spacing w:line="600" w:lineRule="atLeas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二、资金来源</w:t>
      </w:r>
    </w:p>
    <w:p w:rsidR="00F278C0" w:rsidRDefault="00F278C0" w:rsidP="008B495B">
      <w:pPr>
        <w:adjustRightInd w:val="0"/>
        <w:snapToGrid w:val="0"/>
        <w:spacing w:line="600" w:lineRule="atLeas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年至</w:t>
      </w:r>
      <w:r>
        <w:rPr>
          <w:rFonts w:ascii="Times New Roman" w:eastAsia="仿宋_GB2312" w:hAnsi="Times New Roman" w:cs="Times New Roman"/>
          <w:sz w:val="32"/>
          <w:szCs w:val="32"/>
        </w:rPr>
        <w:t>2020</w:t>
      </w:r>
      <w:r>
        <w:rPr>
          <w:rFonts w:ascii="Times New Roman" w:eastAsia="仿宋_GB2312" w:hAnsi="Times New Roman" w:cs="仿宋_GB2312" w:hint="eastAsia"/>
          <w:sz w:val="32"/>
          <w:szCs w:val="32"/>
        </w:rPr>
        <w:t>年三年间，每年设立</w:t>
      </w:r>
      <w:r>
        <w:rPr>
          <w:rFonts w:ascii="Times New Roman" w:eastAsia="仿宋_GB2312" w:hAnsi="Times New Roman" w:cs="Times New Roman"/>
          <w:sz w:val="32"/>
          <w:szCs w:val="32"/>
        </w:rPr>
        <w:t>60</w:t>
      </w:r>
      <w:r>
        <w:rPr>
          <w:rFonts w:ascii="Times New Roman" w:eastAsia="仿宋_GB2312" w:hAnsi="Times New Roman" w:cs="仿宋_GB2312" w:hint="eastAsia"/>
          <w:sz w:val="32"/>
          <w:szCs w:val="32"/>
        </w:rPr>
        <w:t>万元民办教育专项奖教奖励资金，该笔专项资金从石排镇乡村振兴专项资金中安排。如当年奖励总额超过额度资金的，只按分配的资金额度上限进行奖励，并在额度范围内统一按标准比例进行折算；如当年奖励总额低于额度资金的，则按实际奖励总额进行奖励，剩余资金归镇财政缴存。</w:t>
      </w:r>
    </w:p>
    <w:p w:rsidR="00F278C0" w:rsidRDefault="00F278C0" w:rsidP="008B495B">
      <w:pPr>
        <w:adjustRightInd w:val="0"/>
        <w:snapToGrid w:val="0"/>
        <w:spacing w:line="600" w:lineRule="atLeas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三、奖励项目</w:t>
      </w:r>
    </w:p>
    <w:p w:rsidR="00F278C0" w:rsidRDefault="00F278C0" w:rsidP="008B495B">
      <w:pPr>
        <w:adjustRightInd w:val="0"/>
        <w:snapToGrid w:val="0"/>
        <w:spacing w:line="600" w:lineRule="atLeast"/>
        <w:ind w:firstLineChars="200" w:firstLine="31680"/>
        <w:rPr>
          <w:rFonts w:ascii="楷体_GB2312" w:eastAsia="楷体_GB2312" w:hAnsi="Times New Roman" w:cs="Times New Roman"/>
          <w:sz w:val="32"/>
          <w:szCs w:val="32"/>
        </w:rPr>
      </w:pPr>
      <w:r>
        <w:rPr>
          <w:rFonts w:ascii="楷体_GB2312" w:eastAsia="楷体_GB2312" w:hAnsi="宋体" w:cs="楷体_GB2312" w:hint="eastAsia"/>
          <w:sz w:val="32"/>
          <w:szCs w:val="32"/>
        </w:rPr>
        <w:t>（一）办学管理质量奖</w:t>
      </w:r>
    </w:p>
    <w:p w:rsidR="00F278C0" w:rsidRDefault="00F278C0" w:rsidP="008B495B">
      <w:pPr>
        <w:adjustRightInd w:val="0"/>
        <w:snapToGrid w:val="0"/>
        <w:spacing w:line="600" w:lineRule="atLeas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为客观、科学地评价全镇各民办学校的教育教学管理工作及成效，镇教育办每年以《东莞市中小学教育质量评奖方案》《石排镇中小学教育质量综合考评补充指标》等文件为考评依据，对民办学校开展教育质量综合考评。经考评被评为优秀等次的学校奖励</w:t>
      </w:r>
      <w:r w:rsidRPr="005A0C1D">
        <w:rPr>
          <w:rFonts w:ascii="Times New Roman" w:eastAsia="仿宋_GB2312" w:hAnsi="Times New Roman" w:cs="Times New Roman"/>
          <w:sz w:val="32"/>
          <w:szCs w:val="32"/>
        </w:rPr>
        <w:t>20000</w:t>
      </w:r>
      <w:r>
        <w:rPr>
          <w:rFonts w:ascii="Times New Roman" w:eastAsia="仿宋_GB2312" w:hAnsi="Times New Roman" w:cs="仿宋_GB2312" w:hint="eastAsia"/>
          <w:sz w:val="32"/>
          <w:szCs w:val="32"/>
        </w:rPr>
        <w:t>元，被评为良好等次的学校奖励</w:t>
      </w:r>
      <w:r w:rsidRPr="005A0C1D">
        <w:rPr>
          <w:rFonts w:ascii="Times New Roman" w:eastAsia="仿宋_GB2312" w:hAnsi="Times New Roman" w:cs="Times New Roman"/>
          <w:sz w:val="32"/>
          <w:szCs w:val="32"/>
        </w:rPr>
        <w:t>10000</w:t>
      </w:r>
      <w:r>
        <w:rPr>
          <w:rFonts w:ascii="Times New Roman" w:eastAsia="仿宋_GB2312" w:hAnsi="Times New Roman" w:cs="仿宋_GB2312" w:hint="eastAsia"/>
          <w:sz w:val="32"/>
          <w:szCs w:val="32"/>
        </w:rPr>
        <w:t>元，被评为合格等次</w:t>
      </w:r>
      <w:r w:rsidRPr="005A0C1D">
        <w:rPr>
          <w:rFonts w:ascii="Times New Roman" w:eastAsia="仿宋_GB2312" w:hAnsi="Times New Roman" w:cs="仿宋_GB2312" w:hint="eastAsia"/>
          <w:sz w:val="32"/>
          <w:szCs w:val="32"/>
        </w:rPr>
        <w:t>的学校</w:t>
      </w:r>
      <w:r>
        <w:rPr>
          <w:rFonts w:ascii="Times New Roman" w:eastAsia="仿宋_GB2312" w:hAnsi="Times New Roman" w:cs="仿宋_GB2312" w:hint="eastAsia"/>
          <w:sz w:val="32"/>
          <w:szCs w:val="32"/>
        </w:rPr>
        <w:t>不给予奖励。</w:t>
      </w:r>
    </w:p>
    <w:p w:rsidR="00F278C0" w:rsidRDefault="00F278C0" w:rsidP="008B495B">
      <w:pPr>
        <w:adjustRightInd w:val="0"/>
        <w:snapToGrid w:val="0"/>
        <w:spacing w:line="600" w:lineRule="atLeast"/>
        <w:ind w:firstLineChars="200" w:firstLine="31680"/>
        <w:rPr>
          <w:rFonts w:ascii="楷体_GB2312" w:eastAsia="楷体_GB2312" w:hAnsi="Times New Roman" w:cs="Times New Roman"/>
          <w:sz w:val="32"/>
          <w:szCs w:val="32"/>
        </w:rPr>
      </w:pPr>
      <w:r>
        <w:rPr>
          <w:rFonts w:ascii="楷体_GB2312" w:eastAsia="楷体_GB2312" w:hAnsi="宋体" w:cs="楷体_GB2312" w:hint="eastAsia"/>
          <w:sz w:val="32"/>
          <w:szCs w:val="32"/>
        </w:rPr>
        <w:t>（二）荣誉称号奖</w:t>
      </w:r>
    </w:p>
    <w:p w:rsidR="00F278C0" w:rsidRDefault="00F278C0" w:rsidP="008B495B">
      <w:pPr>
        <w:adjustRightInd w:val="0"/>
        <w:snapToGrid w:val="0"/>
        <w:spacing w:line="600" w:lineRule="atLeast"/>
        <w:ind w:firstLineChars="200" w:firstLine="31680"/>
        <w:rPr>
          <w:rFonts w:ascii="Times New Roman" w:eastAsia="仿宋_GB2312" w:hAnsi="Times New Roman" w:cs="Times New Roman"/>
          <w:sz w:val="32"/>
          <w:szCs w:val="32"/>
        </w:rPr>
      </w:pPr>
      <w:r>
        <w:rPr>
          <w:rFonts w:ascii="Times New Roman" w:eastAsia="楷体_GB2312" w:hAnsi="Times New Roman" w:cs="Times New Roman"/>
          <w:sz w:val="32"/>
          <w:szCs w:val="32"/>
        </w:rPr>
        <w:t xml:space="preserve">1. </w:t>
      </w:r>
      <w:r>
        <w:rPr>
          <w:rFonts w:ascii="仿宋_GB2312" w:eastAsia="仿宋_GB2312" w:hAnsi="Times New Roman" w:cs="仿宋_GB2312" w:hint="eastAsia"/>
          <w:sz w:val="32"/>
          <w:szCs w:val="32"/>
        </w:rPr>
        <w:t>集体荣誉奖：</w:t>
      </w:r>
      <w:r>
        <w:rPr>
          <w:rFonts w:ascii="Times New Roman" w:eastAsia="仿宋_GB2312" w:hAnsi="Times New Roman" w:cs="仿宋_GB2312" w:hint="eastAsia"/>
          <w:sz w:val="32"/>
          <w:szCs w:val="32"/>
        </w:rPr>
        <w:t>学校在当年度获得国家级、省级、市级教育行政部门（主办或承办）授予的集体荣誉称号给予奖励。国家级奖励</w:t>
      </w:r>
      <w:r>
        <w:rPr>
          <w:rFonts w:ascii="Times New Roman" w:eastAsia="仿宋_GB2312" w:hAnsi="Times New Roman" w:cs="Times New Roman"/>
          <w:sz w:val="32"/>
          <w:szCs w:val="32"/>
        </w:rPr>
        <w:t>10000</w:t>
      </w:r>
      <w:r>
        <w:rPr>
          <w:rFonts w:ascii="Times New Roman" w:eastAsia="仿宋_GB2312" w:hAnsi="Times New Roman" w:cs="仿宋_GB2312" w:hint="eastAsia"/>
          <w:sz w:val="32"/>
          <w:szCs w:val="32"/>
        </w:rPr>
        <w:t>元，省级奖励</w:t>
      </w:r>
      <w:r>
        <w:rPr>
          <w:rFonts w:ascii="Times New Roman" w:eastAsia="仿宋_GB2312" w:hAnsi="Times New Roman" w:cs="Times New Roman"/>
          <w:sz w:val="32"/>
          <w:szCs w:val="32"/>
        </w:rPr>
        <w:t>5000</w:t>
      </w:r>
      <w:r>
        <w:rPr>
          <w:rFonts w:ascii="Times New Roman" w:eastAsia="仿宋_GB2312" w:hAnsi="Times New Roman" w:cs="仿宋_GB2312" w:hint="eastAsia"/>
          <w:sz w:val="32"/>
          <w:szCs w:val="32"/>
        </w:rPr>
        <w:t>元，市级奖励</w:t>
      </w:r>
      <w:r>
        <w:rPr>
          <w:rFonts w:ascii="Times New Roman" w:eastAsia="仿宋_GB2312" w:hAnsi="Times New Roman" w:cs="Times New Roman"/>
          <w:sz w:val="32"/>
          <w:szCs w:val="32"/>
        </w:rPr>
        <w:t>3000</w:t>
      </w:r>
      <w:r>
        <w:rPr>
          <w:rFonts w:ascii="Times New Roman" w:eastAsia="仿宋_GB2312" w:hAnsi="Times New Roman" w:cs="仿宋_GB2312" w:hint="eastAsia"/>
          <w:sz w:val="32"/>
          <w:szCs w:val="32"/>
        </w:rPr>
        <w:t>元。</w:t>
      </w:r>
    </w:p>
    <w:p w:rsidR="00F278C0" w:rsidRDefault="00F278C0" w:rsidP="008B495B">
      <w:pPr>
        <w:adjustRightInd w:val="0"/>
        <w:snapToGrid w:val="0"/>
        <w:spacing w:line="600" w:lineRule="atLeast"/>
        <w:ind w:firstLineChars="200" w:firstLine="31680"/>
        <w:rPr>
          <w:rFonts w:ascii="Times New Roman" w:eastAsia="仿宋_GB2312" w:hAnsi="Times New Roman" w:cs="Times New Roman"/>
          <w:sz w:val="32"/>
          <w:szCs w:val="32"/>
        </w:rPr>
      </w:pPr>
      <w:r>
        <w:rPr>
          <w:rFonts w:ascii="Times New Roman" w:eastAsia="楷体_GB2312" w:hAnsi="Times New Roman" w:cs="Times New Roman"/>
          <w:sz w:val="32"/>
          <w:szCs w:val="32"/>
        </w:rPr>
        <w:t>2.</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个人荣誉奖：</w:t>
      </w:r>
      <w:r>
        <w:rPr>
          <w:rFonts w:ascii="Times New Roman" w:eastAsia="仿宋_GB2312" w:hAnsi="Times New Roman" w:cs="仿宋_GB2312" w:hint="eastAsia"/>
          <w:sz w:val="32"/>
          <w:szCs w:val="32"/>
        </w:rPr>
        <w:t>当年度获得国家级、省级、市级、镇级教育行政部门授予优秀教师、优秀班主任、优秀教育工作者、劳动模范等荣誉称号给予奖励，国家级奖励</w:t>
      </w:r>
      <w:r>
        <w:rPr>
          <w:rFonts w:ascii="Times New Roman" w:eastAsia="仿宋_GB2312" w:hAnsi="Times New Roman" w:cs="Times New Roman"/>
          <w:sz w:val="32"/>
          <w:szCs w:val="32"/>
        </w:rPr>
        <w:t>5000</w:t>
      </w:r>
      <w:r>
        <w:rPr>
          <w:rFonts w:ascii="Times New Roman" w:eastAsia="仿宋_GB2312" w:hAnsi="Times New Roman" w:cs="仿宋_GB2312" w:hint="eastAsia"/>
          <w:sz w:val="32"/>
          <w:szCs w:val="32"/>
        </w:rPr>
        <w:t>元，省级奖励</w:t>
      </w:r>
      <w:r>
        <w:rPr>
          <w:rFonts w:ascii="Times New Roman" w:eastAsia="仿宋_GB2312" w:hAnsi="Times New Roman" w:cs="Times New Roman"/>
          <w:sz w:val="32"/>
          <w:szCs w:val="32"/>
        </w:rPr>
        <w:t>3000</w:t>
      </w:r>
      <w:r>
        <w:rPr>
          <w:rFonts w:ascii="Times New Roman" w:eastAsia="仿宋_GB2312" w:hAnsi="Times New Roman" w:cs="仿宋_GB2312" w:hint="eastAsia"/>
          <w:sz w:val="32"/>
          <w:szCs w:val="32"/>
        </w:rPr>
        <w:t>元，市级奖励</w:t>
      </w:r>
      <w:r>
        <w:rPr>
          <w:rFonts w:ascii="Times New Roman" w:eastAsia="仿宋_GB2312" w:hAnsi="Times New Roman" w:cs="Times New Roman"/>
          <w:sz w:val="32"/>
          <w:szCs w:val="32"/>
        </w:rPr>
        <w:t>2000</w:t>
      </w:r>
      <w:r>
        <w:rPr>
          <w:rFonts w:ascii="Times New Roman" w:eastAsia="仿宋_GB2312" w:hAnsi="Times New Roman" w:cs="仿宋_GB2312" w:hint="eastAsia"/>
          <w:sz w:val="32"/>
          <w:szCs w:val="32"/>
        </w:rPr>
        <w:t>元，镇级奖励</w:t>
      </w:r>
      <w:r>
        <w:rPr>
          <w:rFonts w:ascii="Times New Roman" w:eastAsia="仿宋_GB2312" w:hAnsi="Times New Roman" w:cs="Times New Roman"/>
          <w:sz w:val="32"/>
          <w:szCs w:val="32"/>
        </w:rPr>
        <w:t>1000</w:t>
      </w:r>
      <w:r>
        <w:rPr>
          <w:rFonts w:ascii="Times New Roman" w:eastAsia="仿宋_GB2312" w:hAnsi="Times New Roman" w:cs="仿宋_GB2312" w:hint="eastAsia"/>
          <w:sz w:val="32"/>
          <w:szCs w:val="32"/>
        </w:rPr>
        <w:t>元。达到本条规定奖励条件的，同一荣誉称号只计其中标准最高级别的奖励。</w:t>
      </w:r>
    </w:p>
    <w:p w:rsidR="00F278C0" w:rsidRDefault="00F278C0" w:rsidP="008B495B">
      <w:pPr>
        <w:adjustRightInd w:val="0"/>
        <w:snapToGrid w:val="0"/>
        <w:spacing w:line="600" w:lineRule="atLeast"/>
        <w:ind w:firstLineChars="200" w:firstLine="31680"/>
        <w:rPr>
          <w:rFonts w:ascii="楷体_GB2312" w:eastAsia="楷体_GB2312" w:hAnsi="Times New Roman" w:cs="Times New Roman"/>
          <w:sz w:val="32"/>
          <w:szCs w:val="32"/>
        </w:rPr>
      </w:pPr>
      <w:r>
        <w:rPr>
          <w:rFonts w:ascii="楷体_GB2312" w:eastAsia="楷体_GB2312" w:hAnsi="宋体" w:cs="楷体_GB2312" w:hint="eastAsia"/>
          <w:sz w:val="32"/>
          <w:szCs w:val="32"/>
        </w:rPr>
        <w:t>（三）教育质量中考奖</w:t>
      </w:r>
    </w:p>
    <w:p w:rsidR="00F278C0" w:rsidRPr="00C94371" w:rsidRDefault="00F278C0" w:rsidP="008B495B">
      <w:pPr>
        <w:adjustRightInd w:val="0"/>
        <w:snapToGrid w:val="0"/>
        <w:spacing w:line="600" w:lineRule="atLeast"/>
        <w:ind w:firstLineChars="200" w:firstLine="31680"/>
        <w:rPr>
          <w:rFonts w:ascii="Times New Roman" w:eastAsia="仿宋_GB2312" w:hAnsi="Times New Roman" w:cs="Times New Roman"/>
          <w:sz w:val="32"/>
          <w:szCs w:val="32"/>
        </w:rPr>
      </w:pPr>
      <w:r w:rsidRPr="00C94371">
        <w:rPr>
          <w:rFonts w:ascii="Times New Roman" w:eastAsia="楷体_GB2312" w:hAnsi="Times New Roman" w:cs="Times New Roman"/>
          <w:sz w:val="32"/>
          <w:szCs w:val="32"/>
        </w:rPr>
        <w:t xml:space="preserve">1. </w:t>
      </w:r>
      <w:r w:rsidRPr="00C94371">
        <w:rPr>
          <w:rFonts w:ascii="仿宋_GB2312" w:eastAsia="仿宋_GB2312" w:hAnsi="Times New Roman" w:cs="仿宋_GB2312" w:hint="eastAsia"/>
          <w:sz w:val="32"/>
          <w:szCs w:val="32"/>
        </w:rPr>
        <w:t>基本目标奖：参加中考的</w:t>
      </w:r>
      <w:r w:rsidRPr="00C94371">
        <w:rPr>
          <w:rFonts w:ascii="Times New Roman" w:eastAsia="仿宋_GB2312" w:hAnsi="Times New Roman" w:cs="仿宋_GB2312" w:hint="eastAsia"/>
          <w:sz w:val="32"/>
          <w:szCs w:val="32"/>
        </w:rPr>
        <w:t>学生个人总分凡达到中考市总平均分以上的，奖金按达超市总平均分的人数乘以</w:t>
      </w:r>
      <w:r w:rsidRPr="00C94371">
        <w:rPr>
          <w:rFonts w:ascii="Times New Roman" w:eastAsia="仿宋_GB2312" w:hAnsi="Times New Roman" w:cs="Times New Roman"/>
          <w:sz w:val="32"/>
          <w:szCs w:val="32"/>
        </w:rPr>
        <w:t>1000</w:t>
      </w:r>
      <w:r w:rsidRPr="00C94371">
        <w:rPr>
          <w:rFonts w:ascii="Times New Roman" w:eastAsia="仿宋_GB2312" w:hAnsi="Times New Roman" w:cs="仿宋_GB2312" w:hint="eastAsia"/>
          <w:sz w:val="32"/>
          <w:szCs w:val="32"/>
        </w:rPr>
        <w:t>元计算。</w:t>
      </w:r>
    </w:p>
    <w:p w:rsidR="00F278C0" w:rsidRPr="00C94371" w:rsidRDefault="00F278C0" w:rsidP="008B495B">
      <w:pPr>
        <w:adjustRightInd w:val="0"/>
        <w:snapToGrid w:val="0"/>
        <w:spacing w:line="600" w:lineRule="atLeast"/>
        <w:ind w:firstLineChars="200" w:firstLine="31680"/>
        <w:rPr>
          <w:rFonts w:ascii="Times New Roman" w:eastAsia="仿宋_GB2312" w:hAnsi="Times New Roman" w:cs="Times New Roman"/>
          <w:sz w:val="32"/>
          <w:szCs w:val="32"/>
        </w:rPr>
      </w:pPr>
      <w:r w:rsidRPr="00C94371">
        <w:rPr>
          <w:rFonts w:ascii="Times New Roman" w:eastAsia="楷体_GB2312" w:hAnsi="Times New Roman" w:cs="Times New Roman"/>
          <w:sz w:val="32"/>
          <w:szCs w:val="32"/>
        </w:rPr>
        <w:t xml:space="preserve">2. </w:t>
      </w:r>
      <w:r w:rsidRPr="00C94371">
        <w:rPr>
          <w:rFonts w:ascii="仿宋_GB2312" w:eastAsia="仿宋_GB2312" w:hAnsi="Times New Roman" w:cs="仿宋_GB2312" w:hint="eastAsia"/>
          <w:sz w:val="32"/>
          <w:szCs w:val="32"/>
        </w:rPr>
        <w:t>考入普高奖：</w:t>
      </w:r>
      <w:r w:rsidRPr="00C94371">
        <w:rPr>
          <w:rFonts w:ascii="Times New Roman" w:eastAsia="仿宋_GB2312" w:hAnsi="Times New Roman" w:cs="仿宋_GB2312" w:hint="eastAsia"/>
          <w:sz w:val="32"/>
          <w:szCs w:val="32"/>
        </w:rPr>
        <w:t>被市八所重点普高（莞中、一中、高级、实验、外国语、莞中松山湖学校、东华公办班、光明公办班）录取的，按正取生每生</w:t>
      </w:r>
      <w:r w:rsidRPr="00C94371">
        <w:rPr>
          <w:rFonts w:ascii="Times New Roman" w:eastAsia="仿宋_GB2312" w:hAnsi="Times New Roman" w:cs="Times New Roman"/>
          <w:sz w:val="32"/>
          <w:szCs w:val="32"/>
        </w:rPr>
        <w:t>5000</w:t>
      </w:r>
      <w:r w:rsidRPr="00C94371">
        <w:rPr>
          <w:rFonts w:ascii="Times New Roman" w:eastAsia="仿宋_GB2312" w:hAnsi="Times New Roman" w:cs="仿宋_GB2312" w:hint="eastAsia"/>
          <w:sz w:val="32"/>
          <w:szCs w:val="32"/>
        </w:rPr>
        <w:t>元标准奖励给学校；被其他普通高中录取的，按正取生每生</w:t>
      </w:r>
      <w:r w:rsidRPr="00C94371">
        <w:rPr>
          <w:rFonts w:ascii="Times New Roman" w:eastAsia="仿宋_GB2312" w:hAnsi="Times New Roman" w:cs="Times New Roman"/>
          <w:sz w:val="32"/>
          <w:szCs w:val="32"/>
        </w:rPr>
        <w:t>2000</w:t>
      </w:r>
      <w:r w:rsidRPr="00C94371">
        <w:rPr>
          <w:rFonts w:ascii="Times New Roman" w:eastAsia="仿宋_GB2312" w:hAnsi="Times New Roman" w:cs="仿宋_GB2312" w:hint="eastAsia"/>
          <w:sz w:val="32"/>
          <w:szCs w:val="32"/>
        </w:rPr>
        <w:t>元标准奖励给学校。</w:t>
      </w:r>
    </w:p>
    <w:p w:rsidR="00F278C0" w:rsidRPr="00C94371" w:rsidRDefault="00F278C0" w:rsidP="008B495B">
      <w:pPr>
        <w:adjustRightInd w:val="0"/>
        <w:snapToGrid w:val="0"/>
        <w:spacing w:line="600" w:lineRule="atLeast"/>
        <w:ind w:firstLineChars="200" w:firstLine="31680"/>
        <w:rPr>
          <w:rFonts w:ascii="Times New Roman" w:eastAsia="仿宋_GB2312" w:hAnsi="Times New Roman" w:cs="Times New Roman"/>
          <w:sz w:val="32"/>
          <w:szCs w:val="32"/>
        </w:rPr>
      </w:pPr>
      <w:r w:rsidRPr="00C94371">
        <w:rPr>
          <w:rFonts w:ascii="Times New Roman" w:eastAsia="楷体_GB2312" w:hAnsi="Times New Roman" w:cs="Times New Roman"/>
          <w:sz w:val="32"/>
          <w:szCs w:val="32"/>
        </w:rPr>
        <w:t xml:space="preserve">3. </w:t>
      </w:r>
      <w:r w:rsidRPr="00C94371">
        <w:rPr>
          <w:rFonts w:ascii="仿宋_GB2312" w:eastAsia="仿宋_GB2312" w:hAnsi="Times New Roman" w:cs="仿宋_GB2312" w:hint="eastAsia"/>
          <w:sz w:val="32"/>
          <w:szCs w:val="32"/>
        </w:rPr>
        <w:t>初二会考奖：</w:t>
      </w:r>
      <w:r w:rsidRPr="00C94371">
        <w:rPr>
          <w:rFonts w:ascii="Times New Roman" w:eastAsia="仿宋_GB2312" w:hAnsi="Times New Roman" w:cs="仿宋_GB2312" w:hint="eastAsia"/>
          <w:sz w:val="32"/>
          <w:szCs w:val="32"/>
        </w:rPr>
        <w:t>初二生物、地理会考总平均分达超市总平均的，每个指标奖励</w:t>
      </w:r>
      <w:r w:rsidRPr="00C94371">
        <w:rPr>
          <w:rFonts w:ascii="Times New Roman" w:eastAsia="仿宋_GB2312" w:hAnsi="Times New Roman" w:cs="Times New Roman"/>
          <w:sz w:val="32"/>
          <w:szCs w:val="32"/>
        </w:rPr>
        <w:t>5000</w:t>
      </w:r>
      <w:r w:rsidRPr="00C94371">
        <w:rPr>
          <w:rFonts w:ascii="Times New Roman" w:eastAsia="仿宋_GB2312" w:hAnsi="Times New Roman" w:cs="仿宋_GB2312" w:hint="eastAsia"/>
          <w:sz w:val="32"/>
          <w:szCs w:val="32"/>
        </w:rPr>
        <w:t>元。</w:t>
      </w:r>
    </w:p>
    <w:p w:rsidR="00F278C0" w:rsidRPr="00C94371" w:rsidRDefault="00F278C0" w:rsidP="008B495B">
      <w:pPr>
        <w:adjustRightInd w:val="0"/>
        <w:snapToGrid w:val="0"/>
        <w:spacing w:line="600" w:lineRule="atLeast"/>
        <w:ind w:firstLineChars="200" w:firstLine="31680"/>
        <w:rPr>
          <w:rFonts w:ascii="楷体_GB2312" w:eastAsia="楷体_GB2312" w:hAnsi="Times New Roman" w:cs="Times New Roman"/>
          <w:sz w:val="32"/>
          <w:szCs w:val="32"/>
        </w:rPr>
      </w:pPr>
      <w:r w:rsidRPr="00C94371">
        <w:rPr>
          <w:rFonts w:ascii="楷体_GB2312" w:eastAsia="楷体_GB2312" w:hAnsi="宋体" w:cs="楷体_GB2312" w:hint="eastAsia"/>
          <w:sz w:val="32"/>
          <w:szCs w:val="32"/>
        </w:rPr>
        <w:t>（四）教育质量小学毕业成绩奖</w:t>
      </w:r>
    </w:p>
    <w:p w:rsidR="00F278C0" w:rsidRPr="00C94371" w:rsidRDefault="00F278C0" w:rsidP="008B495B">
      <w:pPr>
        <w:adjustRightInd w:val="0"/>
        <w:snapToGrid w:val="0"/>
        <w:spacing w:line="600" w:lineRule="atLeast"/>
        <w:ind w:firstLineChars="200" w:firstLine="31680"/>
        <w:rPr>
          <w:rFonts w:ascii="Times New Roman" w:eastAsia="仿宋_GB2312" w:hAnsi="Times New Roman" w:cs="Times New Roman"/>
          <w:sz w:val="32"/>
          <w:szCs w:val="32"/>
        </w:rPr>
      </w:pPr>
      <w:r w:rsidRPr="00C94371">
        <w:rPr>
          <w:rFonts w:ascii="Times New Roman" w:eastAsia="仿宋_GB2312" w:hAnsi="Times New Roman" w:cs="仿宋_GB2312" w:hint="eastAsia"/>
          <w:sz w:val="32"/>
          <w:szCs w:val="32"/>
        </w:rPr>
        <w:t>对在小学六年级毕业考核中，平均分、合格率、优生率达超镇平均线的班集体，每达超一个指标奖励</w:t>
      </w:r>
      <w:r w:rsidRPr="00C94371">
        <w:rPr>
          <w:rFonts w:ascii="Times New Roman" w:eastAsia="仿宋_GB2312" w:hAnsi="Times New Roman" w:cs="Times New Roman"/>
          <w:sz w:val="32"/>
          <w:szCs w:val="32"/>
        </w:rPr>
        <w:t>1000</w:t>
      </w:r>
      <w:r w:rsidRPr="00C94371">
        <w:rPr>
          <w:rFonts w:ascii="Times New Roman" w:eastAsia="仿宋_GB2312" w:hAnsi="Times New Roman" w:cs="仿宋_GB2312" w:hint="eastAsia"/>
          <w:sz w:val="32"/>
          <w:szCs w:val="32"/>
        </w:rPr>
        <w:t>元。</w:t>
      </w:r>
    </w:p>
    <w:p w:rsidR="00F278C0" w:rsidRPr="00C94371" w:rsidRDefault="00F278C0" w:rsidP="008B495B">
      <w:pPr>
        <w:adjustRightInd w:val="0"/>
        <w:snapToGrid w:val="0"/>
        <w:spacing w:line="600" w:lineRule="atLeast"/>
        <w:ind w:firstLineChars="200" w:firstLine="31680"/>
        <w:rPr>
          <w:rFonts w:ascii="楷体_GB2312" w:eastAsia="楷体_GB2312" w:hAnsi="Times New Roman" w:cs="Times New Roman"/>
          <w:sz w:val="32"/>
          <w:szCs w:val="32"/>
        </w:rPr>
      </w:pPr>
      <w:r w:rsidRPr="00C94371">
        <w:rPr>
          <w:rFonts w:ascii="楷体_GB2312" w:eastAsia="楷体_GB2312" w:hAnsi="宋体" w:cs="楷体_GB2312" w:hint="eastAsia"/>
          <w:sz w:val="32"/>
          <w:szCs w:val="32"/>
        </w:rPr>
        <w:t>（五）教育科研奖</w:t>
      </w:r>
    </w:p>
    <w:p w:rsidR="00F278C0" w:rsidRDefault="00F278C0" w:rsidP="008B495B">
      <w:pPr>
        <w:adjustRightInd w:val="0"/>
        <w:snapToGrid w:val="0"/>
        <w:spacing w:line="600" w:lineRule="atLeast"/>
        <w:ind w:firstLineChars="200" w:firstLine="31680"/>
        <w:rPr>
          <w:rFonts w:ascii="Times New Roman" w:eastAsia="仿宋_GB2312" w:hAnsi="Times New Roman" w:cs="Times New Roman"/>
          <w:sz w:val="32"/>
          <w:szCs w:val="32"/>
        </w:rPr>
      </w:pPr>
      <w:r w:rsidRPr="00C94371">
        <w:rPr>
          <w:rFonts w:ascii="Times New Roman" w:eastAsia="仿宋_GB2312" w:hAnsi="Times New Roman" w:cs="仿宋_GB2312" w:hint="eastAsia"/>
          <w:sz w:val="32"/>
          <w:szCs w:val="32"/>
        </w:rPr>
        <w:t>当年度申报课题，在市级立项奖励</w:t>
      </w:r>
      <w:r w:rsidRPr="00C94371">
        <w:rPr>
          <w:rFonts w:ascii="Times New Roman" w:eastAsia="仿宋_GB2312" w:hAnsi="Times New Roman" w:cs="Times New Roman"/>
          <w:sz w:val="32"/>
          <w:szCs w:val="32"/>
        </w:rPr>
        <w:t>2000</w:t>
      </w:r>
      <w:r w:rsidRPr="00C94371">
        <w:rPr>
          <w:rFonts w:ascii="Times New Roman" w:eastAsia="仿宋_GB2312" w:hAnsi="Times New Roman" w:cs="仿宋_GB2312" w:hint="eastAsia"/>
          <w:sz w:val="32"/>
          <w:szCs w:val="32"/>
        </w:rPr>
        <w:t>元，省级立项奖励</w:t>
      </w:r>
      <w:r w:rsidRPr="00C94371">
        <w:rPr>
          <w:rFonts w:ascii="Times New Roman" w:eastAsia="仿宋_GB2312" w:hAnsi="Times New Roman" w:cs="Times New Roman"/>
          <w:sz w:val="32"/>
          <w:szCs w:val="32"/>
        </w:rPr>
        <w:t>3000</w:t>
      </w:r>
      <w:r w:rsidRPr="00C94371">
        <w:rPr>
          <w:rFonts w:ascii="Times New Roman" w:eastAsia="仿宋_GB2312" w:hAnsi="Times New Roman" w:cs="仿宋_GB2312" w:hint="eastAsia"/>
          <w:sz w:val="32"/>
          <w:szCs w:val="32"/>
        </w:rPr>
        <w:t>元，国家级立项奖励</w:t>
      </w:r>
      <w:r w:rsidRPr="00C94371">
        <w:rPr>
          <w:rFonts w:ascii="Times New Roman" w:eastAsia="仿宋_GB2312" w:hAnsi="Times New Roman" w:cs="Times New Roman"/>
          <w:sz w:val="32"/>
          <w:szCs w:val="32"/>
        </w:rPr>
        <w:t>5000</w:t>
      </w:r>
      <w:r w:rsidRPr="00C94371">
        <w:rPr>
          <w:rFonts w:ascii="Times New Roman" w:eastAsia="仿宋_GB2312" w:hAnsi="Times New Roman" w:cs="仿宋_GB2312" w:hint="eastAsia"/>
          <w:sz w:val="32"/>
          <w:szCs w:val="32"/>
        </w:rPr>
        <w:t>元；经市级以上教育部门组织鉴定验收同意结题，按以下标准给予学校课题组一次性奖励：市级课题</w:t>
      </w:r>
      <w:r w:rsidRPr="00C94371">
        <w:rPr>
          <w:rFonts w:ascii="Times New Roman" w:eastAsia="仿宋_GB2312" w:hAnsi="Times New Roman" w:cs="Times New Roman"/>
          <w:sz w:val="32"/>
          <w:szCs w:val="32"/>
        </w:rPr>
        <w:t>3000</w:t>
      </w:r>
      <w:r w:rsidRPr="00C94371">
        <w:rPr>
          <w:rFonts w:ascii="Times New Roman" w:eastAsia="仿宋_GB2312" w:hAnsi="Times New Roman" w:cs="仿宋_GB2312" w:hint="eastAsia"/>
          <w:sz w:val="32"/>
          <w:szCs w:val="32"/>
        </w:rPr>
        <w:t>元、省级课题</w:t>
      </w:r>
      <w:r w:rsidRPr="00C94371">
        <w:rPr>
          <w:rFonts w:ascii="Times New Roman" w:eastAsia="仿宋_GB2312" w:hAnsi="Times New Roman" w:cs="Times New Roman"/>
          <w:sz w:val="32"/>
          <w:szCs w:val="32"/>
        </w:rPr>
        <w:t>4000</w:t>
      </w:r>
      <w:r w:rsidRPr="00C94371">
        <w:rPr>
          <w:rFonts w:ascii="Times New Roman" w:eastAsia="仿宋_GB2312" w:hAnsi="Times New Roman" w:cs="仿宋_GB2312" w:hint="eastAsia"/>
          <w:sz w:val="32"/>
          <w:szCs w:val="32"/>
        </w:rPr>
        <w:t>元、国家级课题</w:t>
      </w:r>
      <w:r w:rsidRPr="00C94371">
        <w:rPr>
          <w:rFonts w:ascii="Times New Roman" w:eastAsia="仿宋_GB2312" w:hAnsi="Times New Roman" w:cs="Times New Roman"/>
          <w:sz w:val="32"/>
          <w:szCs w:val="32"/>
        </w:rPr>
        <w:t>6000</w:t>
      </w:r>
      <w:r w:rsidRPr="00C94371">
        <w:rPr>
          <w:rFonts w:ascii="Times New Roman" w:eastAsia="仿宋_GB2312" w:hAnsi="Times New Roman" w:cs="仿宋_GB2312" w:hint="eastAsia"/>
          <w:sz w:val="32"/>
          <w:szCs w:val="32"/>
        </w:rPr>
        <w:t>元。如课题获市级教育成果奖的奖励</w:t>
      </w:r>
      <w:r w:rsidRPr="00C94371">
        <w:rPr>
          <w:rFonts w:ascii="Times New Roman" w:eastAsia="仿宋_GB2312" w:hAnsi="Times New Roman" w:cs="Times New Roman"/>
          <w:sz w:val="32"/>
          <w:szCs w:val="32"/>
        </w:rPr>
        <w:t>4000</w:t>
      </w:r>
      <w:r w:rsidRPr="00C94371">
        <w:rPr>
          <w:rFonts w:ascii="Times New Roman" w:eastAsia="仿宋_GB2312" w:hAnsi="Times New Roman" w:cs="仿宋_GB2312" w:hint="eastAsia"/>
          <w:sz w:val="32"/>
          <w:szCs w:val="32"/>
        </w:rPr>
        <w:t>元，获得省级教育成果奖的奖励</w:t>
      </w:r>
      <w:r w:rsidRPr="00C94371">
        <w:rPr>
          <w:rFonts w:ascii="Times New Roman" w:eastAsia="仿宋_GB2312" w:hAnsi="Times New Roman" w:cs="Times New Roman"/>
          <w:sz w:val="32"/>
          <w:szCs w:val="32"/>
        </w:rPr>
        <w:t>5000</w:t>
      </w:r>
      <w:r w:rsidRPr="00C94371">
        <w:rPr>
          <w:rFonts w:ascii="Times New Roman" w:eastAsia="仿宋_GB2312" w:hAnsi="Times New Roman" w:cs="仿宋_GB2312" w:hint="eastAsia"/>
          <w:sz w:val="32"/>
          <w:szCs w:val="32"/>
        </w:rPr>
        <w:t>元，获得国家级教育成果奖的奖励</w:t>
      </w:r>
      <w:r w:rsidRPr="00C94371">
        <w:rPr>
          <w:rFonts w:ascii="Times New Roman" w:eastAsia="仿宋_GB2312" w:hAnsi="Times New Roman" w:cs="Times New Roman"/>
          <w:sz w:val="32"/>
          <w:szCs w:val="32"/>
        </w:rPr>
        <w:t>7000</w:t>
      </w:r>
      <w:r w:rsidRPr="00C94371">
        <w:rPr>
          <w:rFonts w:ascii="Times New Roman" w:eastAsia="仿宋_GB2312" w:hAnsi="Times New Roman" w:cs="仿宋_GB2312" w:hint="eastAsia"/>
          <w:sz w:val="32"/>
          <w:szCs w:val="32"/>
        </w:rPr>
        <w:t>元。</w:t>
      </w:r>
    </w:p>
    <w:p w:rsidR="00F278C0" w:rsidRDefault="00F278C0" w:rsidP="008B495B">
      <w:pPr>
        <w:adjustRightInd w:val="0"/>
        <w:snapToGrid w:val="0"/>
        <w:spacing w:line="600" w:lineRule="atLeast"/>
        <w:ind w:firstLineChars="200" w:firstLine="31680"/>
        <w:rPr>
          <w:rFonts w:ascii="Times New Roman" w:eastAsia="仿宋_GB2312" w:hAnsi="Times New Roman" w:cs="Times New Roman"/>
          <w:sz w:val="32"/>
          <w:szCs w:val="32"/>
        </w:rPr>
      </w:pPr>
      <w:r>
        <w:rPr>
          <w:rFonts w:ascii="楷体_GB2312" w:eastAsia="楷体_GB2312" w:hAnsi="宋体" w:cs="楷体_GB2312" w:hint="eastAsia"/>
          <w:sz w:val="32"/>
          <w:szCs w:val="32"/>
        </w:rPr>
        <w:t>（六）教学竞赛奖</w:t>
      </w:r>
    </w:p>
    <w:p w:rsidR="00F278C0" w:rsidRDefault="00F278C0" w:rsidP="008B495B">
      <w:pPr>
        <w:adjustRightInd w:val="0"/>
        <w:snapToGrid w:val="0"/>
        <w:spacing w:line="600" w:lineRule="atLeast"/>
        <w:ind w:firstLineChars="300" w:firstLine="31680"/>
        <w:rPr>
          <w:rFonts w:ascii="Times New Roman" w:eastAsia="仿宋_GB2312" w:hAnsi="Times New Roman" w:cs="Times New Roman"/>
          <w:sz w:val="32"/>
          <w:szCs w:val="32"/>
        </w:rPr>
      </w:pPr>
      <w:r>
        <w:rPr>
          <w:noProof/>
        </w:rPr>
        <w:pict>
          <v:line id="直线 25" o:spid="_x0000_s1026" style="position:absolute;left:0;text-align:left;z-index:251647488" from="36pt,-179.2pt" to="36.05pt,-179.2pt"/>
        </w:pict>
      </w:r>
      <w:r>
        <w:rPr>
          <w:rFonts w:ascii="Times New Roman" w:eastAsia="楷体_GB2312" w:hAnsi="Times New Roman" w:cs="Times New Roman"/>
          <w:sz w:val="32"/>
          <w:szCs w:val="32"/>
        </w:rPr>
        <w:t xml:space="preserve">1. </w:t>
      </w:r>
      <w:r>
        <w:rPr>
          <w:rFonts w:ascii="仿宋_GB2312" w:eastAsia="仿宋_GB2312" w:hAnsi="Times New Roman" w:cs="仿宋_GB2312" w:hint="eastAsia"/>
          <w:sz w:val="32"/>
          <w:szCs w:val="32"/>
        </w:rPr>
        <w:t>教师教学竞赛奖。</w:t>
      </w:r>
      <w:r>
        <w:rPr>
          <w:rFonts w:ascii="Times New Roman" w:eastAsia="仿宋_GB2312" w:hAnsi="Times New Roman" w:cs="仿宋_GB2312" w:hint="eastAsia"/>
          <w:sz w:val="32"/>
          <w:szCs w:val="32"/>
        </w:rPr>
        <w:t>教师教学竞赛是指教师参加由教育系统举办或联办（以市教育局发文和镇教育办通知为准）的各级各类教育教学竞赛活动（包括教学设计奖、课件制作奖、教学课竞赛、优课、微课、录像课等）。其中，国家级举办单位指教育部和国家教育学会（总会）；省级举办单位指教育厅和广东省教育学会（总会）；市级举办单位指市教育局、市教育学会以及市各学科教研会；镇级举办单位指镇教育办。教师参加教育教学竞赛获奖的，每个获奖项目的奖励标准如下（同一项目以最高档次计算，不重复累计）：</w:t>
      </w:r>
    </w:p>
    <w:tbl>
      <w:tblPr>
        <w:tblW w:w="6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9"/>
        <w:gridCol w:w="1570"/>
        <w:gridCol w:w="1788"/>
        <w:gridCol w:w="1843"/>
      </w:tblGrid>
      <w:tr w:rsidR="00F278C0">
        <w:trPr>
          <w:cantSplit/>
          <w:trHeight w:val="744"/>
          <w:jc w:val="center"/>
        </w:trPr>
        <w:tc>
          <w:tcPr>
            <w:tcW w:w="1569" w:type="dxa"/>
            <w:vAlign w:val="center"/>
          </w:tcPr>
          <w:p w:rsidR="00F278C0" w:rsidRDefault="00F278C0">
            <w:pPr>
              <w:adjustRightInd w:val="0"/>
              <w:snapToGrid w:val="0"/>
              <w:spacing w:line="600" w:lineRule="atLeast"/>
              <w:jc w:val="center"/>
              <w:rPr>
                <w:rFonts w:ascii="time" w:hAnsi="time" w:cs="time"/>
                <w:sz w:val="28"/>
                <w:szCs w:val="28"/>
              </w:rPr>
            </w:pPr>
            <w:r>
              <w:rPr>
                <w:noProof/>
              </w:rPr>
              <w:pict>
                <v:line id="Line 3" o:spid="_x0000_s1027" style="position:absolute;left:0;text-align:left;z-index:251648512" from="-7.05pt,-.05pt" to="72.45pt,24.85pt"/>
              </w:pict>
            </w:r>
            <w:r>
              <w:rPr>
                <w:noProof/>
              </w:rPr>
              <w:pict>
                <v:line id="Line 7" o:spid="_x0000_s1028" style="position:absolute;left:0;text-align:left;z-index:251652608" from="-6.3pt,.85pt" to="40.2pt,37pt"/>
              </w:pict>
            </w:r>
            <w:r>
              <w:rPr>
                <w:noProof/>
              </w:rPr>
              <w:pict>
                <v:rect id="Rectangle 4" o:spid="_x0000_s1029" style="position:absolute;left:0;text-align:left;margin-left:-.05pt;margin-top:20.4pt;width:36pt;height:23.4pt;z-index:251649536" strokecolor="white" strokeweight=".5pt">
                  <v:fill opacity="0"/>
                  <v:textbox>
                    <w:txbxContent>
                      <w:p w:rsidR="00F278C0" w:rsidRDefault="00F278C0">
                        <w:pPr>
                          <w:spacing w:line="240" w:lineRule="exact"/>
                          <w:rPr>
                            <w:rFonts w:cs="Times New Roman"/>
                          </w:rPr>
                        </w:pPr>
                        <w:r>
                          <w:rPr>
                            <w:rFonts w:cs="宋体" w:hint="eastAsia"/>
                          </w:rPr>
                          <w:t>类别</w:t>
                        </w:r>
                      </w:p>
                    </w:txbxContent>
                  </v:textbox>
                </v:rect>
              </w:pict>
            </w:r>
            <w:r>
              <w:rPr>
                <w:noProof/>
              </w:rPr>
              <w:pict>
                <v:rect id="Rectangle 5" o:spid="_x0000_s1030" style="position:absolute;left:0;text-align:left;margin-left:39.65pt;margin-top:1.3pt;width:45pt;height:31.2pt;z-index:251650560" strokecolor="white" strokeweight=".5pt">
                  <v:fill opacity="0"/>
                  <v:textbox>
                    <w:txbxContent>
                      <w:p w:rsidR="00F278C0" w:rsidRDefault="00F278C0">
                        <w:pPr>
                          <w:spacing w:line="240" w:lineRule="exact"/>
                          <w:rPr>
                            <w:rFonts w:cs="Times New Roman"/>
                          </w:rPr>
                        </w:pPr>
                        <w:r>
                          <w:rPr>
                            <w:rFonts w:cs="宋体" w:hint="eastAsia"/>
                          </w:rPr>
                          <w:t>等次</w:t>
                        </w:r>
                      </w:p>
                    </w:txbxContent>
                  </v:textbox>
                </v:rect>
              </w:pict>
            </w:r>
            <w:r>
              <w:rPr>
                <w:noProof/>
              </w:rPr>
              <w:pict>
                <v:rect id="Rectangle 6" o:spid="_x0000_s1031" style="position:absolute;left:0;text-align:left;margin-left:35.15pt;margin-top:16.15pt;width:36pt;height:23.4pt;z-index:251651584" strokecolor="white" strokeweight=".5pt">
                  <v:fill opacity="0"/>
                  <v:textbox>
                    <w:txbxContent>
                      <w:p w:rsidR="00F278C0" w:rsidRDefault="00F278C0">
                        <w:pPr>
                          <w:spacing w:line="240" w:lineRule="exact"/>
                          <w:rPr>
                            <w:rFonts w:cs="Times New Roman"/>
                          </w:rPr>
                        </w:pPr>
                        <w:r>
                          <w:rPr>
                            <w:rFonts w:cs="宋体" w:hint="eastAsia"/>
                          </w:rPr>
                          <w:t>分值</w:t>
                        </w:r>
                      </w:p>
                    </w:txbxContent>
                  </v:textbox>
                </v:rect>
              </w:pict>
            </w:r>
          </w:p>
        </w:tc>
        <w:tc>
          <w:tcPr>
            <w:tcW w:w="1570" w:type="dxa"/>
            <w:vAlign w:val="center"/>
          </w:tcPr>
          <w:p w:rsidR="00F278C0" w:rsidRDefault="00F278C0" w:rsidP="00F278C0">
            <w:pPr>
              <w:adjustRightInd w:val="0"/>
              <w:snapToGrid w:val="0"/>
              <w:spacing w:line="400" w:lineRule="exact"/>
              <w:ind w:firstLineChars="100" w:firstLine="31680"/>
              <w:rPr>
                <w:rFonts w:ascii="time" w:hAnsi="time" w:cs="time"/>
                <w:sz w:val="28"/>
                <w:szCs w:val="28"/>
              </w:rPr>
            </w:pPr>
            <w:r>
              <w:rPr>
                <w:rFonts w:ascii="time" w:hAnsi="time" w:cs="宋体" w:hint="eastAsia"/>
                <w:sz w:val="28"/>
                <w:szCs w:val="28"/>
              </w:rPr>
              <w:t>一等奖</w:t>
            </w:r>
          </w:p>
        </w:tc>
        <w:tc>
          <w:tcPr>
            <w:tcW w:w="1788" w:type="dxa"/>
            <w:vAlign w:val="center"/>
          </w:tcPr>
          <w:p w:rsidR="00F278C0" w:rsidRDefault="00F278C0">
            <w:pPr>
              <w:adjustRightInd w:val="0"/>
              <w:snapToGrid w:val="0"/>
              <w:spacing w:line="400" w:lineRule="exact"/>
              <w:jc w:val="center"/>
              <w:rPr>
                <w:rFonts w:ascii="time" w:hAnsi="time" w:cs="time"/>
                <w:sz w:val="28"/>
                <w:szCs w:val="28"/>
              </w:rPr>
            </w:pPr>
            <w:r>
              <w:rPr>
                <w:rFonts w:ascii="time" w:hAnsi="time" w:cs="宋体" w:hint="eastAsia"/>
                <w:sz w:val="28"/>
                <w:szCs w:val="28"/>
              </w:rPr>
              <w:t>二等奖</w:t>
            </w:r>
          </w:p>
        </w:tc>
        <w:tc>
          <w:tcPr>
            <w:tcW w:w="1843" w:type="dxa"/>
            <w:vAlign w:val="center"/>
          </w:tcPr>
          <w:p w:rsidR="00F278C0" w:rsidRDefault="00F278C0">
            <w:pPr>
              <w:adjustRightInd w:val="0"/>
              <w:snapToGrid w:val="0"/>
              <w:spacing w:line="400" w:lineRule="exact"/>
              <w:jc w:val="center"/>
              <w:rPr>
                <w:rFonts w:ascii="time" w:hAnsi="time" w:cs="time"/>
                <w:sz w:val="28"/>
                <w:szCs w:val="28"/>
              </w:rPr>
            </w:pPr>
            <w:r>
              <w:rPr>
                <w:rFonts w:ascii="time" w:hAnsi="time" w:cs="宋体" w:hint="eastAsia"/>
                <w:sz w:val="28"/>
                <w:szCs w:val="28"/>
              </w:rPr>
              <w:t>三等奖</w:t>
            </w:r>
          </w:p>
        </w:tc>
      </w:tr>
      <w:tr w:rsidR="00F278C0">
        <w:trPr>
          <w:cantSplit/>
          <w:trHeight w:val="577"/>
          <w:jc w:val="center"/>
        </w:trPr>
        <w:tc>
          <w:tcPr>
            <w:tcW w:w="1569" w:type="dxa"/>
            <w:vAlign w:val="center"/>
          </w:tcPr>
          <w:p w:rsidR="00F278C0" w:rsidRDefault="00F278C0">
            <w:pPr>
              <w:adjustRightInd w:val="0"/>
              <w:snapToGrid w:val="0"/>
              <w:spacing w:line="400" w:lineRule="exact"/>
              <w:jc w:val="center"/>
              <w:rPr>
                <w:rFonts w:ascii="time" w:hAnsi="time" w:cs="time"/>
                <w:sz w:val="28"/>
                <w:szCs w:val="28"/>
              </w:rPr>
            </w:pPr>
            <w:r>
              <w:rPr>
                <w:rFonts w:ascii="time" w:hAnsi="time" w:cs="宋体" w:hint="eastAsia"/>
                <w:sz w:val="28"/>
                <w:szCs w:val="28"/>
              </w:rPr>
              <w:t>国家级</w:t>
            </w:r>
          </w:p>
        </w:tc>
        <w:tc>
          <w:tcPr>
            <w:tcW w:w="1570" w:type="dxa"/>
            <w:vAlign w:val="center"/>
          </w:tcPr>
          <w:p w:rsidR="00F278C0" w:rsidRDefault="00F278C0">
            <w:pPr>
              <w:adjustRightInd w:val="0"/>
              <w:snapToGrid w:val="0"/>
              <w:spacing w:line="400" w:lineRule="exact"/>
              <w:jc w:val="center"/>
              <w:rPr>
                <w:rFonts w:ascii="time" w:hAnsi="time" w:cs="time"/>
                <w:sz w:val="28"/>
                <w:szCs w:val="28"/>
              </w:rPr>
            </w:pPr>
            <w:r>
              <w:rPr>
                <w:rFonts w:ascii="time" w:hAnsi="time" w:cs="time"/>
                <w:sz w:val="28"/>
                <w:szCs w:val="28"/>
              </w:rPr>
              <w:t>1000</w:t>
            </w:r>
            <w:r>
              <w:rPr>
                <w:rFonts w:ascii="time" w:hAnsi="time" w:cs="宋体" w:hint="eastAsia"/>
                <w:sz w:val="28"/>
                <w:szCs w:val="28"/>
              </w:rPr>
              <w:t>元</w:t>
            </w:r>
          </w:p>
        </w:tc>
        <w:tc>
          <w:tcPr>
            <w:tcW w:w="1788" w:type="dxa"/>
            <w:vAlign w:val="center"/>
          </w:tcPr>
          <w:p w:rsidR="00F278C0" w:rsidRDefault="00F278C0">
            <w:pPr>
              <w:adjustRightInd w:val="0"/>
              <w:snapToGrid w:val="0"/>
              <w:spacing w:line="400" w:lineRule="exact"/>
              <w:jc w:val="center"/>
              <w:rPr>
                <w:rFonts w:ascii="time" w:hAnsi="time" w:cs="time"/>
                <w:sz w:val="28"/>
                <w:szCs w:val="28"/>
              </w:rPr>
            </w:pPr>
            <w:r>
              <w:rPr>
                <w:rFonts w:ascii="time" w:hAnsi="time" w:cs="time"/>
                <w:sz w:val="28"/>
                <w:szCs w:val="28"/>
              </w:rPr>
              <w:t>800</w:t>
            </w:r>
            <w:r>
              <w:rPr>
                <w:rFonts w:ascii="time" w:hAnsi="time" w:cs="宋体" w:hint="eastAsia"/>
                <w:sz w:val="28"/>
                <w:szCs w:val="28"/>
              </w:rPr>
              <w:t>元</w:t>
            </w:r>
          </w:p>
        </w:tc>
        <w:tc>
          <w:tcPr>
            <w:tcW w:w="1843" w:type="dxa"/>
            <w:vAlign w:val="center"/>
          </w:tcPr>
          <w:p w:rsidR="00F278C0" w:rsidRDefault="00F278C0">
            <w:pPr>
              <w:adjustRightInd w:val="0"/>
              <w:snapToGrid w:val="0"/>
              <w:spacing w:line="400" w:lineRule="exact"/>
              <w:jc w:val="center"/>
              <w:rPr>
                <w:rFonts w:ascii="time" w:hAnsi="time" w:cs="time"/>
                <w:sz w:val="28"/>
                <w:szCs w:val="28"/>
              </w:rPr>
            </w:pPr>
            <w:r>
              <w:rPr>
                <w:rFonts w:ascii="time" w:hAnsi="time" w:cs="time"/>
                <w:sz w:val="28"/>
                <w:szCs w:val="28"/>
              </w:rPr>
              <w:t>500</w:t>
            </w:r>
            <w:r>
              <w:rPr>
                <w:rFonts w:ascii="time" w:hAnsi="time" w:cs="宋体" w:hint="eastAsia"/>
                <w:sz w:val="28"/>
                <w:szCs w:val="28"/>
              </w:rPr>
              <w:t>元</w:t>
            </w:r>
          </w:p>
        </w:tc>
      </w:tr>
      <w:tr w:rsidR="00F278C0">
        <w:trPr>
          <w:cantSplit/>
          <w:trHeight w:val="577"/>
          <w:jc w:val="center"/>
        </w:trPr>
        <w:tc>
          <w:tcPr>
            <w:tcW w:w="1569" w:type="dxa"/>
            <w:vAlign w:val="center"/>
          </w:tcPr>
          <w:p w:rsidR="00F278C0" w:rsidRDefault="00F278C0">
            <w:pPr>
              <w:adjustRightInd w:val="0"/>
              <w:snapToGrid w:val="0"/>
              <w:spacing w:line="400" w:lineRule="exact"/>
              <w:jc w:val="center"/>
              <w:rPr>
                <w:rFonts w:ascii="time" w:hAnsi="time" w:cs="time"/>
                <w:sz w:val="28"/>
                <w:szCs w:val="28"/>
              </w:rPr>
            </w:pPr>
            <w:r>
              <w:rPr>
                <w:rFonts w:ascii="time" w:hAnsi="time" w:cs="宋体" w:hint="eastAsia"/>
                <w:sz w:val="28"/>
                <w:szCs w:val="28"/>
              </w:rPr>
              <w:t>省</w:t>
            </w:r>
            <w:r>
              <w:rPr>
                <w:rFonts w:ascii="time" w:hAnsi="time" w:cs="time"/>
                <w:sz w:val="28"/>
                <w:szCs w:val="28"/>
              </w:rPr>
              <w:t xml:space="preserve"> </w:t>
            </w:r>
            <w:r>
              <w:rPr>
                <w:rFonts w:ascii="time" w:hAnsi="time" w:cs="宋体" w:hint="eastAsia"/>
                <w:sz w:val="28"/>
                <w:szCs w:val="28"/>
              </w:rPr>
              <w:t>级</w:t>
            </w:r>
          </w:p>
        </w:tc>
        <w:tc>
          <w:tcPr>
            <w:tcW w:w="1570" w:type="dxa"/>
            <w:vAlign w:val="center"/>
          </w:tcPr>
          <w:p w:rsidR="00F278C0" w:rsidRDefault="00F278C0">
            <w:pPr>
              <w:adjustRightInd w:val="0"/>
              <w:snapToGrid w:val="0"/>
              <w:spacing w:line="400" w:lineRule="exact"/>
              <w:jc w:val="center"/>
              <w:rPr>
                <w:rFonts w:ascii="time" w:hAnsi="time" w:cs="time"/>
                <w:sz w:val="28"/>
                <w:szCs w:val="28"/>
              </w:rPr>
            </w:pPr>
            <w:r>
              <w:rPr>
                <w:rFonts w:ascii="time" w:hAnsi="time" w:cs="time"/>
                <w:sz w:val="28"/>
                <w:szCs w:val="28"/>
              </w:rPr>
              <w:t>800</w:t>
            </w:r>
            <w:r>
              <w:rPr>
                <w:rFonts w:ascii="time" w:hAnsi="time" w:cs="宋体" w:hint="eastAsia"/>
                <w:sz w:val="28"/>
                <w:szCs w:val="28"/>
              </w:rPr>
              <w:t>元</w:t>
            </w:r>
          </w:p>
        </w:tc>
        <w:tc>
          <w:tcPr>
            <w:tcW w:w="1788" w:type="dxa"/>
            <w:vAlign w:val="center"/>
          </w:tcPr>
          <w:p w:rsidR="00F278C0" w:rsidRDefault="00F278C0">
            <w:pPr>
              <w:adjustRightInd w:val="0"/>
              <w:snapToGrid w:val="0"/>
              <w:spacing w:line="400" w:lineRule="exact"/>
              <w:jc w:val="center"/>
              <w:rPr>
                <w:rFonts w:ascii="time" w:hAnsi="time" w:cs="time"/>
                <w:sz w:val="28"/>
                <w:szCs w:val="28"/>
              </w:rPr>
            </w:pPr>
            <w:r>
              <w:rPr>
                <w:rFonts w:ascii="time" w:hAnsi="time" w:cs="time"/>
                <w:sz w:val="28"/>
                <w:szCs w:val="28"/>
              </w:rPr>
              <w:t>500</w:t>
            </w:r>
            <w:r>
              <w:rPr>
                <w:rFonts w:ascii="time" w:hAnsi="time" w:cs="宋体" w:hint="eastAsia"/>
                <w:sz w:val="28"/>
                <w:szCs w:val="28"/>
              </w:rPr>
              <w:t>元</w:t>
            </w:r>
          </w:p>
        </w:tc>
        <w:tc>
          <w:tcPr>
            <w:tcW w:w="1843" w:type="dxa"/>
            <w:vAlign w:val="center"/>
          </w:tcPr>
          <w:p w:rsidR="00F278C0" w:rsidRDefault="00F278C0">
            <w:pPr>
              <w:adjustRightInd w:val="0"/>
              <w:snapToGrid w:val="0"/>
              <w:spacing w:line="400" w:lineRule="exact"/>
              <w:jc w:val="center"/>
              <w:rPr>
                <w:rFonts w:ascii="time" w:hAnsi="time" w:cs="time"/>
                <w:sz w:val="28"/>
                <w:szCs w:val="28"/>
              </w:rPr>
            </w:pPr>
            <w:r>
              <w:rPr>
                <w:rFonts w:ascii="time" w:hAnsi="time" w:cs="time"/>
                <w:sz w:val="28"/>
                <w:szCs w:val="28"/>
              </w:rPr>
              <w:t>300</w:t>
            </w:r>
            <w:r>
              <w:rPr>
                <w:rFonts w:ascii="time" w:hAnsi="time" w:cs="宋体" w:hint="eastAsia"/>
                <w:sz w:val="28"/>
                <w:szCs w:val="28"/>
              </w:rPr>
              <w:t>元</w:t>
            </w:r>
          </w:p>
        </w:tc>
      </w:tr>
      <w:tr w:rsidR="00F278C0">
        <w:trPr>
          <w:cantSplit/>
          <w:trHeight w:val="563"/>
          <w:jc w:val="center"/>
        </w:trPr>
        <w:tc>
          <w:tcPr>
            <w:tcW w:w="1569" w:type="dxa"/>
            <w:vAlign w:val="center"/>
          </w:tcPr>
          <w:p w:rsidR="00F278C0" w:rsidRDefault="00F278C0">
            <w:pPr>
              <w:adjustRightInd w:val="0"/>
              <w:snapToGrid w:val="0"/>
              <w:spacing w:line="400" w:lineRule="exact"/>
              <w:jc w:val="center"/>
              <w:rPr>
                <w:rFonts w:ascii="time" w:hAnsi="time" w:cs="time"/>
                <w:sz w:val="28"/>
                <w:szCs w:val="28"/>
              </w:rPr>
            </w:pPr>
            <w:r>
              <w:rPr>
                <w:rFonts w:ascii="time" w:hAnsi="time" w:cs="宋体" w:hint="eastAsia"/>
                <w:sz w:val="28"/>
                <w:szCs w:val="28"/>
              </w:rPr>
              <w:t>市</w:t>
            </w:r>
            <w:r>
              <w:rPr>
                <w:rFonts w:ascii="time" w:hAnsi="time" w:cs="time"/>
                <w:sz w:val="28"/>
                <w:szCs w:val="28"/>
              </w:rPr>
              <w:t xml:space="preserve"> </w:t>
            </w:r>
            <w:r>
              <w:rPr>
                <w:rFonts w:ascii="time" w:hAnsi="time" w:cs="宋体" w:hint="eastAsia"/>
                <w:sz w:val="28"/>
                <w:szCs w:val="28"/>
              </w:rPr>
              <w:t>级</w:t>
            </w:r>
          </w:p>
        </w:tc>
        <w:tc>
          <w:tcPr>
            <w:tcW w:w="1570" w:type="dxa"/>
            <w:vAlign w:val="center"/>
          </w:tcPr>
          <w:p w:rsidR="00F278C0" w:rsidRDefault="00F278C0">
            <w:pPr>
              <w:adjustRightInd w:val="0"/>
              <w:snapToGrid w:val="0"/>
              <w:spacing w:line="400" w:lineRule="exact"/>
              <w:jc w:val="center"/>
              <w:rPr>
                <w:rFonts w:ascii="time" w:hAnsi="time" w:cs="time"/>
                <w:sz w:val="28"/>
                <w:szCs w:val="28"/>
              </w:rPr>
            </w:pPr>
            <w:r>
              <w:rPr>
                <w:rFonts w:ascii="time" w:hAnsi="time" w:cs="time"/>
                <w:sz w:val="28"/>
                <w:szCs w:val="28"/>
              </w:rPr>
              <w:t>500</w:t>
            </w:r>
            <w:r>
              <w:rPr>
                <w:rFonts w:ascii="time" w:hAnsi="time" w:cs="宋体" w:hint="eastAsia"/>
                <w:sz w:val="28"/>
                <w:szCs w:val="28"/>
              </w:rPr>
              <w:t>元</w:t>
            </w:r>
          </w:p>
        </w:tc>
        <w:tc>
          <w:tcPr>
            <w:tcW w:w="1788" w:type="dxa"/>
            <w:vAlign w:val="center"/>
          </w:tcPr>
          <w:p w:rsidR="00F278C0" w:rsidRDefault="00F278C0">
            <w:pPr>
              <w:adjustRightInd w:val="0"/>
              <w:snapToGrid w:val="0"/>
              <w:spacing w:line="400" w:lineRule="exact"/>
              <w:jc w:val="center"/>
              <w:rPr>
                <w:rFonts w:ascii="time" w:hAnsi="time" w:cs="time"/>
                <w:sz w:val="28"/>
                <w:szCs w:val="28"/>
              </w:rPr>
            </w:pPr>
            <w:r>
              <w:rPr>
                <w:rFonts w:ascii="time" w:hAnsi="time" w:cs="time"/>
                <w:sz w:val="28"/>
                <w:szCs w:val="28"/>
              </w:rPr>
              <w:t>300</w:t>
            </w:r>
            <w:r>
              <w:rPr>
                <w:rFonts w:ascii="time" w:hAnsi="time" w:cs="宋体" w:hint="eastAsia"/>
                <w:sz w:val="28"/>
                <w:szCs w:val="28"/>
              </w:rPr>
              <w:t>元</w:t>
            </w:r>
          </w:p>
        </w:tc>
        <w:tc>
          <w:tcPr>
            <w:tcW w:w="1843" w:type="dxa"/>
            <w:vAlign w:val="center"/>
          </w:tcPr>
          <w:p w:rsidR="00F278C0" w:rsidRDefault="00F278C0">
            <w:pPr>
              <w:adjustRightInd w:val="0"/>
              <w:snapToGrid w:val="0"/>
              <w:spacing w:line="400" w:lineRule="exact"/>
              <w:jc w:val="center"/>
              <w:rPr>
                <w:rFonts w:ascii="time" w:hAnsi="time" w:cs="time"/>
                <w:sz w:val="28"/>
                <w:szCs w:val="28"/>
              </w:rPr>
            </w:pPr>
            <w:r>
              <w:rPr>
                <w:rFonts w:ascii="time" w:hAnsi="time" w:cs="time"/>
                <w:sz w:val="28"/>
                <w:szCs w:val="28"/>
              </w:rPr>
              <w:t>200</w:t>
            </w:r>
            <w:r>
              <w:rPr>
                <w:rFonts w:ascii="time" w:hAnsi="time" w:cs="宋体" w:hint="eastAsia"/>
                <w:sz w:val="28"/>
                <w:szCs w:val="28"/>
              </w:rPr>
              <w:t>元</w:t>
            </w:r>
          </w:p>
        </w:tc>
      </w:tr>
      <w:tr w:rsidR="00F278C0">
        <w:trPr>
          <w:cantSplit/>
          <w:trHeight w:val="576"/>
          <w:jc w:val="center"/>
        </w:trPr>
        <w:tc>
          <w:tcPr>
            <w:tcW w:w="1569" w:type="dxa"/>
            <w:vAlign w:val="center"/>
          </w:tcPr>
          <w:p w:rsidR="00F278C0" w:rsidRDefault="00F278C0">
            <w:pPr>
              <w:adjustRightInd w:val="0"/>
              <w:snapToGrid w:val="0"/>
              <w:spacing w:line="400" w:lineRule="exact"/>
              <w:jc w:val="center"/>
              <w:rPr>
                <w:rFonts w:ascii="time" w:hAnsi="time" w:cs="time"/>
                <w:sz w:val="28"/>
                <w:szCs w:val="28"/>
              </w:rPr>
            </w:pPr>
            <w:r>
              <w:rPr>
                <w:rFonts w:ascii="time" w:hAnsi="time" w:cs="宋体" w:hint="eastAsia"/>
                <w:sz w:val="28"/>
                <w:szCs w:val="28"/>
              </w:rPr>
              <w:t>镇</w:t>
            </w:r>
            <w:r>
              <w:rPr>
                <w:rFonts w:ascii="time" w:hAnsi="time" w:cs="time"/>
                <w:sz w:val="28"/>
                <w:szCs w:val="28"/>
              </w:rPr>
              <w:t xml:space="preserve"> </w:t>
            </w:r>
            <w:r>
              <w:rPr>
                <w:rFonts w:ascii="time" w:hAnsi="time" w:cs="宋体" w:hint="eastAsia"/>
                <w:sz w:val="28"/>
                <w:szCs w:val="28"/>
              </w:rPr>
              <w:t>级</w:t>
            </w:r>
          </w:p>
        </w:tc>
        <w:tc>
          <w:tcPr>
            <w:tcW w:w="1570" w:type="dxa"/>
            <w:vAlign w:val="center"/>
          </w:tcPr>
          <w:p w:rsidR="00F278C0" w:rsidRDefault="00F278C0">
            <w:pPr>
              <w:adjustRightInd w:val="0"/>
              <w:snapToGrid w:val="0"/>
              <w:spacing w:line="400" w:lineRule="exact"/>
              <w:jc w:val="center"/>
              <w:rPr>
                <w:rFonts w:ascii="time" w:hAnsi="time" w:cs="time"/>
                <w:sz w:val="28"/>
                <w:szCs w:val="28"/>
              </w:rPr>
            </w:pPr>
            <w:r>
              <w:rPr>
                <w:rFonts w:ascii="time" w:hAnsi="time" w:cs="time"/>
                <w:sz w:val="28"/>
                <w:szCs w:val="28"/>
              </w:rPr>
              <w:t>300</w:t>
            </w:r>
            <w:r>
              <w:rPr>
                <w:rFonts w:ascii="time" w:hAnsi="time" w:cs="宋体" w:hint="eastAsia"/>
                <w:sz w:val="28"/>
                <w:szCs w:val="28"/>
              </w:rPr>
              <w:t>元</w:t>
            </w:r>
          </w:p>
        </w:tc>
        <w:tc>
          <w:tcPr>
            <w:tcW w:w="1788" w:type="dxa"/>
            <w:vAlign w:val="center"/>
          </w:tcPr>
          <w:p w:rsidR="00F278C0" w:rsidRDefault="00F278C0">
            <w:pPr>
              <w:adjustRightInd w:val="0"/>
              <w:snapToGrid w:val="0"/>
              <w:spacing w:line="400" w:lineRule="exact"/>
              <w:jc w:val="center"/>
              <w:rPr>
                <w:rFonts w:ascii="time" w:hAnsi="time" w:cs="time"/>
                <w:sz w:val="28"/>
                <w:szCs w:val="28"/>
              </w:rPr>
            </w:pPr>
            <w:r>
              <w:rPr>
                <w:rFonts w:ascii="time" w:hAnsi="time" w:cs="time"/>
                <w:sz w:val="28"/>
                <w:szCs w:val="28"/>
              </w:rPr>
              <w:t>200</w:t>
            </w:r>
            <w:r>
              <w:rPr>
                <w:rFonts w:ascii="time" w:hAnsi="time" w:cs="宋体" w:hint="eastAsia"/>
                <w:sz w:val="28"/>
                <w:szCs w:val="28"/>
              </w:rPr>
              <w:t>元</w:t>
            </w:r>
          </w:p>
        </w:tc>
        <w:tc>
          <w:tcPr>
            <w:tcW w:w="1843" w:type="dxa"/>
            <w:tcBorders>
              <w:tl2br w:val="single" w:sz="4" w:space="0" w:color="auto"/>
            </w:tcBorders>
            <w:vAlign w:val="center"/>
          </w:tcPr>
          <w:p w:rsidR="00F278C0" w:rsidRDefault="00F278C0">
            <w:pPr>
              <w:adjustRightInd w:val="0"/>
              <w:snapToGrid w:val="0"/>
              <w:spacing w:line="400" w:lineRule="exact"/>
              <w:jc w:val="center"/>
              <w:rPr>
                <w:rFonts w:ascii="time" w:hAnsi="time" w:cs="time"/>
                <w:sz w:val="28"/>
                <w:szCs w:val="28"/>
              </w:rPr>
            </w:pPr>
          </w:p>
        </w:tc>
      </w:tr>
    </w:tbl>
    <w:p w:rsidR="00F278C0" w:rsidRDefault="00F278C0" w:rsidP="00F278C0">
      <w:pPr>
        <w:adjustRightInd w:val="0"/>
        <w:snapToGrid w:val="0"/>
        <w:spacing w:line="600" w:lineRule="atLeast"/>
        <w:ind w:firstLineChars="200" w:firstLine="31680"/>
        <w:rPr>
          <w:rFonts w:eastAsia="仿宋_GB2312" w:cs="Times New Roman"/>
          <w:sz w:val="32"/>
          <w:szCs w:val="32"/>
        </w:rPr>
      </w:pPr>
      <w:r>
        <w:rPr>
          <w:rFonts w:eastAsia="仿宋_GB2312" w:cs="仿宋_GB2312" w:hint="eastAsia"/>
          <w:sz w:val="32"/>
          <w:szCs w:val="32"/>
        </w:rPr>
        <w:t>名次与等次的转换标准如下：一、二名为一等奖；三、四名为二等奖；五、六名为三等奖。</w:t>
      </w:r>
    </w:p>
    <w:p w:rsidR="00F278C0" w:rsidRDefault="00F278C0" w:rsidP="008B495B">
      <w:pPr>
        <w:adjustRightInd w:val="0"/>
        <w:snapToGrid w:val="0"/>
        <w:spacing w:afterLines="50" w:line="600" w:lineRule="atLeas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 </w:t>
      </w:r>
      <w:r>
        <w:rPr>
          <w:rFonts w:ascii="Times New Roman" w:eastAsia="仿宋_GB2312" w:hAnsi="Times New Roman" w:cs="仿宋_GB2312" w:hint="eastAsia"/>
          <w:sz w:val="32"/>
          <w:szCs w:val="32"/>
        </w:rPr>
        <w:t>学生学科竞赛辅导奖。学生学科竞赛是指学生参加教育行政部门或以教育行政部门为第一主办单位的各级各类竞赛活动。其中，国家级举办单位指教育部和国家教育学会（总会）；省级举办单位指教育厅和广东省教育学会（总会）；市级举办单位指市教育局、市教育学会以及市各学科教研会；镇级举办单位指镇教育办。学生学科竞赛获奖的，给予辅导教师（团队）奖励，个人比赛项目获奖项目的奖励标准如下（同一项目以最高档次计算，不重复累计）：</w:t>
      </w:r>
    </w:p>
    <w:tbl>
      <w:tblPr>
        <w:tblW w:w="6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9"/>
        <w:gridCol w:w="1570"/>
        <w:gridCol w:w="1788"/>
        <w:gridCol w:w="1843"/>
      </w:tblGrid>
      <w:tr w:rsidR="00F278C0">
        <w:trPr>
          <w:cantSplit/>
          <w:trHeight w:val="744"/>
          <w:jc w:val="center"/>
        </w:trPr>
        <w:tc>
          <w:tcPr>
            <w:tcW w:w="1569" w:type="dxa"/>
            <w:vAlign w:val="center"/>
          </w:tcPr>
          <w:p w:rsidR="00F278C0" w:rsidRDefault="00F278C0">
            <w:pPr>
              <w:spacing w:line="520" w:lineRule="exact"/>
              <w:jc w:val="center"/>
              <w:rPr>
                <w:rFonts w:ascii="time" w:hAnsi="time" w:cs="time"/>
                <w:sz w:val="28"/>
                <w:szCs w:val="28"/>
              </w:rPr>
            </w:pPr>
            <w:r>
              <w:rPr>
                <w:noProof/>
              </w:rPr>
              <w:pict>
                <v:rect id="Rectangle 11" o:spid="_x0000_s1032" style="position:absolute;left:0;text-align:left;margin-left:29.65pt;margin-top:20.25pt;width:36pt;height:23.4pt;z-index:251656704" strokecolor="white" strokeweight=".5pt">
                  <v:fill opacity="0"/>
                  <v:textbox>
                    <w:txbxContent>
                      <w:p w:rsidR="00F278C0" w:rsidRDefault="00F278C0">
                        <w:pPr>
                          <w:spacing w:line="240" w:lineRule="exact"/>
                          <w:rPr>
                            <w:rFonts w:cs="Times New Roman"/>
                          </w:rPr>
                        </w:pPr>
                        <w:r>
                          <w:rPr>
                            <w:rFonts w:cs="宋体" w:hint="eastAsia"/>
                          </w:rPr>
                          <w:t>分值</w:t>
                        </w:r>
                      </w:p>
                    </w:txbxContent>
                  </v:textbox>
                </v:rect>
              </w:pict>
            </w:r>
            <w:r>
              <w:rPr>
                <w:noProof/>
              </w:rPr>
              <w:pict>
                <v:rect id="Rectangle 9" o:spid="_x0000_s1033" style="position:absolute;left:0;text-align:left;margin-left:-9.5pt;margin-top:20.5pt;width:36pt;height:23.4pt;z-index:251654656" strokecolor="white" strokeweight=".5pt">
                  <v:fill opacity="0"/>
                  <v:textbox>
                    <w:txbxContent>
                      <w:p w:rsidR="00F278C0" w:rsidRDefault="00F278C0">
                        <w:pPr>
                          <w:spacing w:line="240" w:lineRule="exact"/>
                          <w:rPr>
                            <w:rFonts w:cs="Times New Roman"/>
                          </w:rPr>
                        </w:pPr>
                        <w:r>
                          <w:rPr>
                            <w:rFonts w:cs="宋体" w:hint="eastAsia"/>
                          </w:rPr>
                          <w:t>类别</w:t>
                        </w:r>
                      </w:p>
                    </w:txbxContent>
                  </v:textbox>
                </v:rect>
              </w:pict>
            </w:r>
            <w:r>
              <w:rPr>
                <w:noProof/>
              </w:rPr>
              <w:pict>
                <v:line id="Line 8" o:spid="_x0000_s1034" style="position:absolute;left:0;text-align:left;z-index:251653632" from="-7.05pt,-.05pt" to="72.45pt,24.85pt"/>
              </w:pict>
            </w:r>
            <w:r>
              <w:rPr>
                <w:noProof/>
              </w:rPr>
              <w:pict>
                <v:line id="Line 12" o:spid="_x0000_s1035" style="position:absolute;left:0;text-align:left;z-index:251657728" from="-6.3pt,.85pt" to="40.2pt,37pt"/>
              </w:pict>
            </w:r>
            <w:r>
              <w:rPr>
                <w:noProof/>
              </w:rPr>
              <w:pict>
                <v:rect id="Rectangle 10" o:spid="_x0000_s1036" style="position:absolute;left:0;text-align:left;margin-left:39.65pt;margin-top:1.3pt;width:45pt;height:31.2pt;z-index:251655680" strokecolor="white" strokeweight=".5pt">
                  <v:fill opacity="0"/>
                  <v:textbox>
                    <w:txbxContent>
                      <w:p w:rsidR="00F278C0" w:rsidRDefault="00F278C0">
                        <w:pPr>
                          <w:spacing w:line="240" w:lineRule="exact"/>
                          <w:rPr>
                            <w:rFonts w:cs="Times New Roman"/>
                          </w:rPr>
                        </w:pPr>
                        <w:r>
                          <w:rPr>
                            <w:rFonts w:cs="宋体" w:hint="eastAsia"/>
                          </w:rPr>
                          <w:t>等次</w:t>
                        </w:r>
                      </w:p>
                    </w:txbxContent>
                  </v:textbox>
                </v:rect>
              </w:pict>
            </w:r>
          </w:p>
        </w:tc>
        <w:tc>
          <w:tcPr>
            <w:tcW w:w="1570" w:type="dxa"/>
            <w:vAlign w:val="center"/>
          </w:tcPr>
          <w:p w:rsidR="00F278C0" w:rsidRDefault="00F278C0" w:rsidP="00F278C0">
            <w:pPr>
              <w:spacing w:line="400" w:lineRule="exact"/>
              <w:ind w:firstLineChars="50" w:firstLine="31680"/>
              <w:rPr>
                <w:rFonts w:ascii="time" w:hAnsi="time" w:cs="time"/>
                <w:sz w:val="28"/>
                <w:szCs w:val="28"/>
              </w:rPr>
            </w:pPr>
            <w:r>
              <w:rPr>
                <w:rFonts w:ascii="time" w:hAnsi="time" w:cs="宋体" w:hint="eastAsia"/>
                <w:sz w:val="28"/>
                <w:szCs w:val="28"/>
              </w:rPr>
              <w:t>一等奖</w:t>
            </w:r>
          </w:p>
        </w:tc>
        <w:tc>
          <w:tcPr>
            <w:tcW w:w="1788" w:type="dxa"/>
            <w:vAlign w:val="center"/>
          </w:tcPr>
          <w:p w:rsidR="00F278C0" w:rsidRDefault="00F278C0" w:rsidP="00F278C0">
            <w:pPr>
              <w:spacing w:line="400" w:lineRule="exact"/>
              <w:ind w:firstLineChars="100" w:firstLine="31680"/>
              <w:rPr>
                <w:rFonts w:ascii="time" w:hAnsi="time" w:cs="time"/>
                <w:sz w:val="28"/>
                <w:szCs w:val="28"/>
              </w:rPr>
            </w:pPr>
            <w:r>
              <w:rPr>
                <w:rFonts w:ascii="time" w:hAnsi="time" w:cs="宋体" w:hint="eastAsia"/>
                <w:sz w:val="28"/>
                <w:szCs w:val="28"/>
              </w:rPr>
              <w:t>二等奖</w:t>
            </w:r>
          </w:p>
        </w:tc>
        <w:tc>
          <w:tcPr>
            <w:tcW w:w="1843" w:type="dxa"/>
            <w:vAlign w:val="center"/>
          </w:tcPr>
          <w:p w:rsidR="00F278C0" w:rsidRDefault="00F278C0" w:rsidP="00F278C0">
            <w:pPr>
              <w:spacing w:line="400" w:lineRule="exact"/>
              <w:ind w:firstLineChars="100" w:firstLine="31680"/>
              <w:rPr>
                <w:rFonts w:ascii="time" w:hAnsi="time" w:cs="time"/>
                <w:sz w:val="28"/>
                <w:szCs w:val="28"/>
              </w:rPr>
            </w:pPr>
            <w:r>
              <w:rPr>
                <w:rFonts w:ascii="time" w:hAnsi="time" w:cs="宋体" w:hint="eastAsia"/>
                <w:sz w:val="28"/>
                <w:szCs w:val="28"/>
              </w:rPr>
              <w:t>三等奖</w:t>
            </w:r>
          </w:p>
        </w:tc>
      </w:tr>
      <w:tr w:rsidR="00F278C0">
        <w:trPr>
          <w:cantSplit/>
          <w:trHeight w:val="590"/>
          <w:jc w:val="center"/>
        </w:trPr>
        <w:tc>
          <w:tcPr>
            <w:tcW w:w="1569" w:type="dxa"/>
            <w:vAlign w:val="center"/>
          </w:tcPr>
          <w:p w:rsidR="00F278C0" w:rsidRDefault="00F278C0">
            <w:pPr>
              <w:spacing w:line="400" w:lineRule="exact"/>
              <w:jc w:val="center"/>
              <w:rPr>
                <w:rFonts w:ascii="time" w:hAnsi="time" w:cs="time"/>
                <w:sz w:val="28"/>
                <w:szCs w:val="28"/>
              </w:rPr>
            </w:pPr>
            <w:r>
              <w:rPr>
                <w:rFonts w:ascii="time" w:hAnsi="time" w:cs="宋体" w:hint="eastAsia"/>
                <w:sz w:val="28"/>
                <w:szCs w:val="28"/>
              </w:rPr>
              <w:t>国家级</w:t>
            </w:r>
          </w:p>
        </w:tc>
        <w:tc>
          <w:tcPr>
            <w:tcW w:w="1570" w:type="dxa"/>
            <w:vAlign w:val="center"/>
          </w:tcPr>
          <w:p w:rsidR="00F278C0" w:rsidRDefault="00F278C0">
            <w:pPr>
              <w:spacing w:line="400" w:lineRule="exact"/>
              <w:jc w:val="center"/>
              <w:rPr>
                <w:rFonts w:ascii="time" w:hAnsi="time" w:cs="time"/>
                <w:sz w:val="28"/>
                <w:szCs w:val="28"/>
              </w:rPr>
            </w:pPr>
            <w:r>
              <w:rPr>
                <w:rFonts w:ascii="time" w:hAnsi="time" w:cs="time"/>
                <w:sz w:val="28"/>
                <w:szCs w:val="28"/>
              </w:rPr>
              <w:t>1000</w:t>
            </w:r>
            <w:r>
              <w:rPr>
                <w:rFonts w:ascii="time" w:hAnsi="time" w:cs="宋体" w:hint="eastAsia"/>
                <w:sz w:val="28"/>
                <w:szCs w:val="28"/>
              </w:rPr>
              <w:t>元</w:t>
            </w:r>
          </w:p>
        </w:tc>
        <w:tc>
          <w:tcPr>
            <w:tcW w:w="1788" w:type="dxa"/>
            <w:vAlign w:val="center"/>
          </w:tcPr>
          <w:p w:rsidR="00F278C0" w:rsidRDefault="00F278C0">
            <w:pPr>
              <w:spacing w:line="400" w:lineRule="exact"/>
              <w:jc w:val="center"/>
              <w:rPr>
                <w:rFonts w:ascii="time" w:hAnsi="time" w:cs="time"/>
                <w:sz w:val="28"/>
                <w:szCs w:val="28"/>
              </w:rPr>
            </w:pPr>
            <w:r>
              <w:rPr>
                <w:rFonts w:ascii="time" w:hAnsi="time" w:cs="time"/>
                <w:sz w:val="28"/>
                <w:szCs w:val="28"/>
              </w:rPr>
              <w:t>800</w:t>
            </w:r>
            <w:r>
              <w:rPr>
                <w:rFonts w:ascii="time" w:hAnsi="time" w:cs="宋体" w:hint="eastAsia"/>
                <w:sz w:val="28"/>
                <w:szCs w:val="28"/>
              </w:rPr>
              <w:t>元</w:t>
            </w:r>
          </w:p>
        </w:tc>
        <w:tc>
          <w:tcPr>
            <w:tcW w:w="1843" w:type="dxa"/>
            <w:vAlign w:val="center"/>
          </w:tcPr>
          <w:p w:rsidR="00F278C0" w:rsidRDefault="00F278C0">
            <w:pPr>
              <w:spacing w:line="400" w:lineRule="exact"/>
              <w:jc w:val="center"/>
              <w:rPr>
                <w:rFonts w:ascii="time" w:hAnsi="time" w:cs="time"/>
                <w:sz w:val="28"/>
                <w:szCs w:val="28"/>
              </w:rPr>
            </w:pPr>
            <w:r>
              <w:rPr>
                <w:rFonts w:ascii="time" w:hAnsi="time" w:cs="time"/>
                <w:sz w:val="28"/>
                <w:szCs w:val="28"/>
              </w:rPr>
              <w:t>500</w:t>
            </w:r>
            <w:r>
              <w:rPr>
                <w:rFonts w:ascii="time" w:hAnsi="time" w:cs="宋体" w:hint="eastAsia"/>
                <w:sz w:val="28"/>
                <w:szCs w:val="28"/>
              </w:rPr>
              <w:t>元</w:t>
            </w:r>
          </w:p>
        </w:tc>
      </w:tr>
      <w:tr w:rsidR="00F278C0">
        <w:trPr>
          <w:cantSplit/>
          <w:trHeight w:val="618"/>
          <w:jc w:val="center"/>
        </w:trPr>
        <w:tc>
          <w:tcPr>
            <w:tcW w:w="1569" w:type="dxa"/>
            <w:vAlign w:val="center"/>
          </w:tcPr>
          <w:p w:rsidR="00F278C0" w:rsidRDefault="00F278C0">
            <w:pPr>
              <w:spacing w:line="400" w:lineRule="exact"/>
              <w:jc w:val="center"/>
              <w:rPr>
                <w:rFonts w:ascii="time" w:hAnsi="time" w:cs="time"/>
                <w:sz w:val="28"/>
                <w:szCs w:val="28"/>
              </w:rPr>
            </w:pPr>
            <w:r>
              <w:rPr>
                <w:rFonts w:ascii="time" w:hAnsi="time" w:cs="宋体" w:hint="eastAsia"/>
                <w:sz w:val="28"/>
                <w:szCs w:val="28"/>
              </w:rPr>
              <w:t>省</w:t>
            </w:r>
            <w:r>
              <w:rPr>
                <w:rFonts w:ascii="time" w:hAnsi="time" w:cs="time"/>
                <w:sz w:val="28"/>
                <w:szCs w:val="28"/>
              </w:rPr>
              <w:t xml:space="preserve"> </w:t>
            </w:r>
            <w:r>
              <w:rPr>
                <w:rFonts w:ascii="time" w:hAnsi="time" w:cs="宋体" w:hint="eastAsia"/>
                <w:sz w:val="28"/>
                <w:szCs w:val="28"/>
              </w:rPr>
              <w:t>级</w:t>
            </w:r>
          </w:p>
        </w:tc>
        <w:tc>
          <w:tcPr>
            <w:tcW w:w="1570" w:type="dxa"/>
            <w:vAlign w:val="center"/>
          </w:tcPr>
          <w:p w:rsidR="00F278C0" w:rsidRDefault="00F278C0">
            <w:pPr>
              <w:spacing w:line="400" w:lineRule="exact"/>
              <w:jc w:val="center"/>
              <w:rPr>
                <w:rFonts w:ascii="time" w:hAnsi="time" w:cs="time"/>
                <w:sz w:val="28"/>
                <w:szCs w:val="28"/>
              </w:rPr>
            </w:pPr>
            <w:r>
              <w:rPr>
                <w:rFonts w:ascii="time" w:hAnsi="time" w:cs="time"/>
                <w:sz w:val="28"/>
                <w:szCs w:val="28"/>
              </w:rPr>
              <w:t>800</w:t>
            </w:r>
            <w:r>
              <w:rPr>
                <w:rFonts w:ascii="time" w:hAnsi="time" w:cs="宋体" w:hint="eastAsia"/>
                <w:sz w:val="28"/>
                <w:szCs w:val="28"/>
              </w:rPr>
              <w:t>元</w:t>
            </w:r>
          </w:p>
        </w:tc>
        <w:tc>
          <w:tcPr>
            <w:tcW w:w="1788" w:type="dxa"/>
            <w:vAlign w:val="center"/>
          </w:tcPr>
          <w:p w:rsidR="00F278C0" w:rsidRDefault="00F278C0">
            <w:pPr>
              <w:spacing w:line="400" w:lineRule="exact"/>
              <w:jc w:val="center"/>
              <w:rPr>
                <w:rFonts w:ascii="time" w:hAnsi="time" w:cs="time"/>
                <w:sz w:val="28"/>
                <w:szCs w:val="28"/>
              </w:rPr>
            </w:pPr>
            <w:r>
              <w:rPr>
                <w:rFonts w:ascii="time" w:hAnsi="time" w:cs="time"/>
                <w:sz w:val="28"/>
                <w:szCs w:val="28"/>
              </w:rPr>
              <w:t>500</w:t>
            </w:r>
            <w:r>
              <w:rPr>
                <w:rFonts w:ascii="time" w:hAnsi="time" w:cs="宋体" w:hint="eastAsia"/>
                <w:sz w:val="28"/>
                <w:szCs w:val="28"/>
              </w:rPr>
              <w:t>元</w:t>
            </w:r>
          </w:p>
        </w:tc>
        <w:tc>
          <w:tcPr>
            <w:tcW w:w="1843" w:type="dxa"/>
            <w:vAlign w:val="center"/>
          </w:tcPr>
          <w:p w:rsidR="00F278C0" w:rsidRDefault="00F278C0">
            <w:pPr>
              <w:spacing w:line="400" w:lineRule="exact"/>
              <w:jc w:val="center"/>
              <w:rPr>
                <w:rFonts w:ascii="time" w:hAnsi="time" w:cs="time"/>
                <w:sz w:val="28"/>
                <w:szCs w:val="28"/>
              </w:rPr>
            </w:pPr>
            <w:r>
              <w:rPr>
                <w:rFonts w:ascii="time" w:hAnsi="time" w:cs="time"/>
                <w:sz w:val="28"/>
                <w:szCs w:val="28"/>
              </w:rPr>
              <w:t>300</w:t>
            </w:r>
            <w:r>
              <w:rPr>
                <w:rFonts w:ascii="time" w:hAnsi="time" w:cs="宋体" w:hint="eastAsia"/>
                <w:sz w:val="28"/>
                <w:szCs w:val="28"/>
              </w:rPr>
              <w:t>元</w:t>
            </w:r>
          </w:p>
        </w:tc>
      </w:tr>
      <w:tr w:rsidR="00F278C0">
        <w:trPr>
          <w:cantSplit/>
          <w:trHeight w:val="619"/>
          <w:jc w:val="center"/>
        </w:trPr>
        <w:tc>
          <w:tcPr>
            <w:tcW w:w="1569" w:type="dxa"/>
            <w:vAlign w:val="center"/>
          </w:tcPr>
          <w:p w:rsidR="00F278C0" w:rsidRDefault="00F278C0">
            <w:pPr>
              <w:spacing w:line="400" w:lineRule="exact"/>
              <w:jc w:val="center"/>
              <w:rPr>
                <w:rFonts w:ascii="time" w:hAnsi="time" w:cs="time"/>
                <w:sz w:val="28"/>
                <w:szCs w:val="28"/>
              </w:rPr>
            </w:pPr>
            <w:r>
              <w:rPr>
                <w:rFonts w:ascii="time" w:hAnsi="time" w:cs="宋体" w:hint="eastAsia"/>
                <w:sz w:val="28"/>
                <w:szCs w:val="28"/>
              </w:rPr>
              <w:t>市</w:t>
            </w:r>
            <w:r>
              <w:rPr>
                <w:rFonts w:ascii="time" w:hAnsi="time" w:cs="time"/>
                <w:sz w:val="28"/>
                <w:szCs w:val="28"/>
              </w:rPr>
              <w:t xml:space="preserve"> </w:t>
            </w:r>
            <w:r>
              <w:rPr>
                <w:rFonts w:ascii="time" w:hAnsi="time" w:cs="宋体" w:hint="eastAsia"/>
                <w:sz w:val="28"/>
                <w:szCs w:val="28"/>
              </w:rPr>
              <w:t>级</w:t>
            </w:r>
          </w:p>
        </w:tc>
        <w:tc>
          <w:tcPr>
            <w:tcW w:w="1570" w:type="dxa"/>
            <w:vAlign w:val="center"/>
          </w:tcPr>
          <w:p w:rsidR="00F278C0" w:rsidRDefault="00F278C0">
            <w:pPr>
              <w:spacing w:line="400" w:lineRule="exact"/>
              <w:jc w:val="center"/>
              <w:rPr>
                <w:rFonts w:ascii="time" w:hAnsi="time" w:cs="time"/>
                <w:sz w:val="28"/>
                <w:szCs w:val="28"/>
              </w:rPr>
            </w:pPr>
            <w:r>
              <w:rPr>
                <w:rFonts w:ascii="time" w:hAnsi="time" w:cs="time"/>
                <w:sz w:val="28"/>
                <w:szCs w:val="28"/>
              </w:rPr>
              <w:t>500</w:t>
            </w:r>
            <w:r>
              <w:rPr>
                <w:rFonts w:ascii="time" w:hAnsi="time" w:cs="宋体" w:hint="eastAsia"/>
                <w:sz w:val="28"/>
                <w:szCs w:val="28"/>
              </w:rPr>
              <w:t>元</w:t>
            </w:r>
          </w:p>
        </w:tc>
        <w:tc>
          <w:tcPr>
            <w:tcW w:w="1788" w:type="dxa"/>
            <w:vAlign w:val="center"/>
          </w:tcPr>
          <w:p w:rsidR="00F278C0" w:rsidRDefault="00F278C0">
            <w:pPr>
              <w:spacing w:line="400" w:lineRule="exact"/>
              <w:jc w:val="center"/>
              <w:rPr>
                <w:rFonts w:ascii="time" w:hAnsi="time" w:cs="time"/>
                <w:sz w:val="28"/>
                <w:szCs w:val="28"/>
              </w:rPr>
            </w:pPr>
            <w:r>
              <w:rPr>
                <w:rFonts w:ascii="time" w:hAnsi="time" w:cs="time"/>
                <w:sz w:val="28"/>
                <w:szCs w:val="28"/>
              </w:rPr>
              <w:t>300</w:t>
            </w:r>
            <w:r>
              <w:rPr>
                <w:rFonts w:ascii="time" w:hAnsi="time" w:cs="宋体" w:hint="eastAsia"/>
                <w:sz w:val="28"/>
                <w:szCs w:val="28"/>
              </w:rPr>
              <w:t>元</w:t>
            </w:r>
          </w:p>
        </w:tc>
        <w:tc>
          <w:tcPr>
            <w:tcW w:w="1843" w:type="dxa"/>
            <w:vAlign w:val="center"/>
          </w:tcPr>
          <w:p w:rsidR="00F278C0" w:rsidRDefault="00F278C0">
            <w:pPr>
              <w:spacing w:line="400" w:lineRule="exact"/>
              <w:jc w:val="center"/>
              <w:rPr>
                <w:rFonts w:ascii="time" w:hAnsi="time" w:cs="time"/>
                <w:sz w:val="28"/>
                <w:szCs w:val="28"/>
              </w:rPr>
            </w:pPr>
            <w:r>
              <w:rPr>
                <w:rFonts w:ascii="time" w:hAnsi="time" w:cs="time"/>
                <w:sz w:val="28"/>
                <w:szCs w:val="28"/>
              </w:rPr>
              <w:t>200</w:t>
            </w:r>
            <w:r>
              <w:rPr>
                <w:rFonts w:ascii="time" w:hAnsi="time" w:cs="宋体" w:hint="eastAsia"/>
                <w:sz w:val="28"/>
                <w:szCs w:val="28"/>
              </w:rPr>
              <w:t>元</w:t>
            </w:r>
          </w:p>
        </w:tc>
      </w:tr>
      <w:tr w:rsidR="00F278C0">
        <w:trPr>
          <w:cantSplit/>
          <w:trHeight w:val="591"/>
          <w:jc w:val="center"/>
        </w:trPr>
        <w:tc>
          <w:tcPr>
            <w:tcW w:w="1569" w:type="dxa"/>
            <w:vAlign w:val="center"/>
          </w:tcPr>
          <w:p w:rsidR="00F278C0" w:rsidRDefault="00F278C0">
            <w:pPr>
              <w:spacing w:line="400" w:lineRule="exact"/>
              <w:jc w:val="center"/>
              <w:rPr>
                <w:rFonts w:ascii="time" w:hAnsi="time" w:cs="time"/>
                <w:sz w:val="28"/>
                <w:szCs w:val="28"/>
              </w:rPr>
            </w:pPr>
            <w:r>
              <w:rPr>
                <w:rFonts w:ascii="time" w:hAnsi="time" w:cs="宋体" w:hint="eastAsia"/>
                <w:sz w:val="28"/>
                <w:szCs w:val="28"/>
              </w:rPr>
              <w:t>镇</w:t>
            </w:r>
            <w:r>
              <w:rPr>
                <w:rFonts w:ascii="time" w:hAnsi="time" w:cs="time"/>
                <w:sz w:val="28"/>
                <w:szCs w:val="28"/>
              </w:rPr>
              <w:t xml:space="preserve"> </w:t>
            </w:r>
            <w:r>
              <w:rPr>
                <w:rFonts w:ascii="time" w:hAnsi="time" w:cs="宋体" w:hint="eastAsia"/>
                <w:sz w:val="28"/>
                <w:szCs w:val="28"/>
              </w:rPr>
              <w:t>级</w:t>
            </w:r>
          </w:p>
        </w:tc>
        <w:tc>
          <w:tcPr>
            <w:tcW w:w="1570" w:type="dxa"/>
            <w:vAlign w:val="center"/>
          </w:tcPr>
          <w:p w:rsidR="00F278C0" w:rsidRDefault="00F278C0">
            <w:pPr>
              <w:spacing w:line="400" w:lineRule="exact"/>
              <w:jc w:val="center"/>
              <w:rPr>
                <w:rFonts w:ascii="time" w:hAnsi="time" w:cs="time"/>
                <w:sz w:val="28"/>
                <w:szCs w:val="28"/>
              </w:rPr>
            </w:pPr>
            <w:r>
              <w:rPr>
                <w:rFonts w:ascii="time" w:hAnsi="time" w:cs="time"/>
                <w:sz w:val="28"/>
                <w:szCs w:val="28"/>
              </w:rPr>
              <w:t>300</w:t>
            </w:r>
            <w:r>
              <w:rPr>
                <w:rFonts w:ascii="time" w:hAnsi="time" w:cs="宋体" w:hint="eastAsia"/>
                <w:sz w:val="28"/>
                <w:szCs w:val="28"/>
              </w:rPr>
              <w:t>元</w:t>
            </w:r>
          </w:p>
        </w:tc>
        <w:tc>
          <w:tcPr>
            <w:tcW w:w="1788" w:type="dxa"/>
            <w:vAlign w:val="center"/>
          </w:tcPr>
          <w:p w:rsidR="00F278C0" w:rsidRDefault="00F278C0">
            <w:pPr>
              <w:spacing w:line="400" w:lineRule="exact"/>
              <w:jc w:val="center"/>
              <w:rPr>
                <w:rFonts w:ascii="time" w:hAnsi="time" w:cs="time"/>
                <w:sz w:val="28"/>
                <w:szCs w:val="28"/>
              </w:rPr>
            </w:pPr>
            <w:r>
              <w:rPr>
                <w:rFonts w:ascii="time" w:hAnsi="time" w:cs="time"/>
                <w:sz w:val="28"/>
                <w:szCs w:val="28"/>
              </w:rPr>
              <w:t>200</w:t>
            </w:r>
            <w:r>
              <w:rPr>
                <w:rFonts w:ascii="time" w:hAnsi="time" w:cs="宋体" w:hint="eastAsia"/>
                <w:sz w:val="28"/>
                <w:szCs w:val="28"/>
              </w:rPr>
              <w:t>元</w:t>
            </w:r>
          </w:p>
        </w:tc>
        <w:tc>
          <w:tcPr>
            <w:tcW w:w="1843" w:type="dxa"/>
            <w:tcBorders>
              <w:tl2br w:val="single" w:sz="4" w:space="0" w:color="auto"/>
            </w:tcBorders>
            <w:vAlign w:val="center"/>
          </w:tcPr>
          <w:p w:rsidR="00F278C0" w:rsidRDefault="00F278C0">
            <w:pPr>
              <w:spacing w:line="400" w:lineRule="exact"/>
              <w:jc w:val="center"/>
              <w:rPr>
                <w:rFonts w:ascii="time" w:hAnsi="time" w:cs="time"/>
                <w:sz w:val="28"/>
                <w:szCs w:val="28"/>
              </w:rPr>
            </w:pPr>
          </w:p>
        </w:tc>
      </w:tr>
    </w:tbl>
    <w:p w:rsidR="00F278C0" w:rsidRDefault="00F278C0" w:rsidP="00F278C0">
      <w:pPr>
        <w:adjustRightInd w:val="0"/>
        <w:snapToGrid w:val="0"/>
        <w:spacing w:afterLines="50" w:line="560" w:lineRule="atLeas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集体比赛项目获奖项目的奖励标准如下（同一项目以最高档次计算，不重复累计）：</w:t>
      </w:r>
    </w:p>
    <w:tbl>
      <w:tblPr>
        <w:tblW w:w="6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9"/>
        <w:gridCol w:w="1570"/>
        <w:gridCol w:w="1788"/>
        <w:gridCol w:w="1843"/>
      </w:tblGrid>
      <w:tr w:rsidR="00F278C0">
        <w:trPr>
          <w:cantSplit/>
          <w:trHeight w:val="744"/>
          <w:jc w:val="center"/>
        </w:trPr>
        <w:tc>
          <w:tcPr>
            <w:tcW w:w="1569" w:type="dxa"/>
            <w:vAlign w:val="center"/>
          </w:tcPr>
          <w:p w:rsidR="00F278C0" w:rsidRDefault="00F278C0" w:rsidP="00045926">
            <w:pPr>
              <w:spacing w:line="520" w:lineRule="exact"/>
              <w:jc w:val="center"/>
              <w:rPr>
                <w:rFonts w:ascii="time" w:hAnsi="time" w:cs="time"/>
                <w:sz w:val="28"/>
                <w:szCs w:val="28"/>
              </w:rPr>
            </w:pPr>
            <w:r>
              <w:rPr>
                <w:noProof/>
              </w:rPr>
              <w:pict>
                <v:rect id="_x0000_s1037" style="position:absolute;left:0;text-align:left;margin-left:29.65pt;margin-top:20.25pt;width:36pt;height:23.4pt;z-index:251666944" strokecolor="white" strokeweight=".5pt">
                  <v:fill opacity="0"/>
                  <v:textbox>
                    <w:txbxContent>
                      <w:p w:rsidR="00F278C0" w:rsidRDefault="00F278C0" w:rsidP="00426DCA">
                        <w:pPr>
                          <w:spacing w:line="240" w:lineRule="exact"/>
                          <w:rPr>
                            <w:rFonts w:cs="Times New Roman"/>
                          </w:rPr>
                        </w:pPr>
                        <w:r>
                          <w:rPr>
                            <w:rFonts w:cs="宋体" w:hint="eastAsia"/>
                          </w:rPr>
                          <w:t>分值</w:t>
                        </w:r>
                      </w:p>
                    </w:txbxContent>
                  </v:textbox>
                </v:rect>
              </w:pict>
            </w:r>
            <w:r>
              <w:rPr>
                <w:noProof/>
              </w:rPr>
              <w:pict>
                <v:rect id="_x0000_s1038" style="position:absolute;left:0;text-align:left;margin-left:-9.5pt;margin-top:20.5pt;width:36pt;height:23.4pt;z-index:251664896" strokecolor="white" strokeweight=".5pt">
                  <v:fill opacity="0"/>
                  <v:textbox>
                    <w:txbxContent>
                      <w:p w:rsidR="00F278C0" w:rsidRDefault="00F278C0" w:rsidP="00426DCA">
                        <w:pPr>
                          <w:spacing w:line="240" w:lineRule="exact"/>
                          <w:rPr>
                            <w:rFonts w:cs="Times New Roman"/>
                          </w:rPr>
                        </w:pPr>
                        <w:r>
                          <w:rPr>
                            <w:rFonts w:cs="宋体" w:hint="eastAsia"/>
                          </w:rPr>
                          <w:t>类别</w:t>
                        </w:r>
                      </w:p>
                    </w:txbxContent>
                  </v:textbox>
                </v:rect>
              </w:pict>
            </w:r>
            <w:r>
              <w:rPr>
                <w:noProof/>
              </w:rPr>
              <w:pict>
                <v:line id="_x0000_s1039" style="position:absolute;left:0;text-align:left;z-index:251663872" from="-7.05pt,-.05pt" to="72.45pt,24.85pt"/>
              </w:pict>
            </w:r>
            <w:r>
              <w:rPr>
                <w:noProof/>
              </w:rPr>
              <w:pict>
                <v:line id="_x0000_s1040" style="position:absolute;left:0;text-align:left;z-index:251667968" from="-6.3pt,.85pt" to="40.2pt,37pt"/>
              </w:pict>
            </w:r>
            <w:r>
              <w:rPr>
                <w:noProof/>
              </w:rPr>
              <w:pict>
                <v:rect id="_x0000_s1041" style="position:absolute;left:0;text-align:left;margin-left:39.65pt;margin-top:1.3pt;width:45pt;height:31.2pt;z-index:251665920" strokecolor="white" strokeweight=".5pt">
                  <v:fill opacity="0"/>
                  <v:textbox>
                    <w:txbxContent>
                      <w:p w:rsidR="00F278C0" w:rsidRDefault="00F278C0" w:rsidP="00426DCA">
                        <w:pPr>
                          <w:spacing w:line="240" w:lineRule="exact"/>
                          <w:rPr>
                            <w:rFonts w:cs="Times New Roman"/>
                          </w:rPr>
                        </w:pPr>
                        <w:r>
                          <w:rPr>
                            <w:rFonts w:cs="宋体" w:hint="eastAsia"/>
                          </w:rPr>
                          <w:t>等次</w:t>
                        </w:r>
                      </w:p>
                    </w:txbxContent>
                  </v:textbox>
                </v:rect>
              </w:pict>
            </w:r>
          </w:p>
        </w:tc>
        <w:tc>
          <w:tcPr>
            <w:tcW w:w="1570" w:type="dxa"/>
            <w:vAlign w:val="center"/>
          </w:tcPr>
          <w:p w:rsidR="00F278C0" w:rsidRDefault="00F278C0" w:rsidP="00F278C0">
            <w:pPr>
              <w:spacing w:line="400" w:lineRule="exact"/>
              <w:ind w:firstLineChars="50" w:firstLine="31680"/>
              <w:rPr>
                <w:rFonts w:ascii="time" w:hAnsi="time" w:cs="time"/>
                <w:sz w:val="28"/>
                <w:szCs w:val="28"/>
              </w:rPr>
            </w:pPr>
            <w:r>
              <w:rPr>
                <w:rFonts w:ascii="time" w:hAnsi="time" w:cs="宋体" w:hint="eastAsia"/>
                <w:sz w:val="28"/>
                <w:szCs w:val="28"/>
              </w:rPr>
              <w:t>一等奖</w:t>
            </w:r>
          </w:p>
        </w:tc>
        <w:tc>
          <w:tcPr>
            <w:tcW w:w="1788" w:type="dxa"/>
            <w:vAlign w:val="center"/>
          </w:tcPr>
          <w:p w:rsidR="00F278C0" w:rsidRDefault="00F278C0" w:rsidP="00F278C0">
            <w:pPr>
              <w:spacing w:line="400" w:lineRule="exact"/>
              <w:ind w:firstLineChars="100" w:firstLine="31680"/>
              <w:rPr>
                <w:rFonts w:ascii="time" w:hAnsi="time" w:cs="time"/>
                <w:sz w:val="28"/>
                <w:szCs w:val="28"/>
              </w:rPr>
            </w:pPr>
            <w:r>
              <w:rPr>
                <w:rFonts w:ascii="time" w:hAnsi="time" w:cs="宋体" w:hint="eastAsia"/>
                <w:sz w:val="28"/>
                <w:szCs w:val="28"/>
              </w:rPr>
              <w:t>二等奖</w:t>
            </w:r>
          </w:p>
        </w:tc>
        <w:tc>
          <w:tcPr>
            <w:tcW w:w="1843" w:type="dxa"/>
            <w:vAlign w:val="center"/>
          </w:tcPr>
          <w:p w:rsidR="00F278C0" w:rsidRDefault="00F278C0" w:rsidP="00F278C0">
            <w:pPr>
              <w:spacing w:line="400" w:lineRule="exact"/>
              <w:ind w:firstLineChars="100" w:firstLine="31680"/>
              <w:rPr>
                <w:rFonts w:ascii="time" w:hAnsi="time" w:cs="time"/>
                <w:sz w:val="28"/>
                <w:szCs w:val="28"/>
              </w:rPr>
            </w:pPr>
            <w:r>
              <w:rPr>
                <w:rFonts w:ascii="time" w:hAnsi="time" w:cs="宋体" w:hint="eastAsia"/>
                <w:sz w:val="28"/>
                <w:szCs w:val="28"/>
              </w:rPr>
              <w:t>三等奖</w:t>
            </w:r>
          </w:p>
        </w:tc>
      </w:tr>
      <w:tr w:rsidR="00F278C0">
        <w:trPr>
          <w:cantSplit/>
          <w:trHeight w:val="590"/>
          <w:jc w:val="center"/>
        </w:trPr>
        <w:tc>
          <w:tcPr>
            <w:tcW w:w="1569" w:type="dxa"/>
            <w:vAlign w:val="center"/>
          </w:tcPr>
          <w:p w:rsidR="00F278C0" w:rsidRDefault="00F278C0" w:rsidP="00045926">
            <w:pPr>
              <w:spacing w:line="400" w:lineRule="exact"/>
              <w:jc w:val="center"/>
              <w:rPr>
                <w:rFonts w:ascii="time" w:hAnsi="time" w:cs="time"/>
                <w:sz w:val="28"/>
                <w:szCs w:val="28"/>
              </w:rPr>
            </w:pPr>
            <w:r>
              <w:rPr>
                <w:rFonts w:ascii="time" w:hAnsi="time" w:cs="宋体" w:hint="eastAsia"/>
                <w:sz w:val="28"/>
                <w:szCs w:val="28"/>
              </w:rPr>
              <w:t>国家级</w:t>
            </w:r>
          </w:p>
        </w:tc>
        <w:tc>
          <w:tcPr>
            <w:tcW w:w="1570" w:type="dxa"/>
            <w:vAlign w:val="center"/>
          </w:tcPr>
          <w:p w:rsidR="00F278C0" w:rsidRDefault="00F278C0" w:rsidP="00045926">
            <w:pPr>
              <w:spacing w:line="400" w:lineRule="exact"/>
              <w:jc w:val="center"/>
              <w:rPr>
                <w:rFonts w:ascii="time" w:hAnsi="time" w:cs="time"/>
                <w:sz w:val="28"/>
                <w:szCs w:val="28"/>
              </w:rPr>
            </w:pPr>
            <w:r>
              <w:rPr>
                <w:rFonts w:ascii="time" w:hAnsi="time" w:cs="time"/>
                <w:sz w:val="28"/>
                <w:szCs w:val="28"/>
              </w:rPr>
              <w:t>2000</w:t>
            </w:r>
            <w:r>
              <w:rPr>
                <w:rFonts w:ascii="time" w:hAnsi="time" w:cs="宋体" w:hint="eastAsia"/>
                <w:sz w:val="28"/>
                <w:szCs w:val="28"/>
              </w:rPr>
              <w:t>元</w:t>
            </w:r>
          </w:p>
        </w:tc>
        <w:tc>
          <w:tcPr>
            <w:tcW w:w="1788" w:type="dxa"/>
            <w:vAlign w:val="center"/>
          </w:tcPr>
          <w:p w:rsidR="00F278C0" w:rsidRDefault="00F278C0" w:rsidP="00045926">
            <w:pPr>
              <w:spacing w:line="400" w:lineRule="exact"/>
              <w:jc w:val="center"/>
              <w:rPr>
                <w:rFonts w:ascii="time" w:hAnsi="time" w:cs="time"/>
                <w:sz w:val="28"/>
                <w:szCs w:val="28"/>
              </w:rPr>
            </w:pPr>
            <w:r>
              <w:rPr>
                <w:rFonts w:ascii="time" w:hAnsi="time" w:cs="time"/>
                <w:sz w:val="28"/>
                <w:szCs w:val="28"/>
              </w:rPr>
              <w:t>1000</w:t>
            </w:r>
            <w:r>
              <w:rPr>
                <w:rFonts w:ascii="time" w:hAnsi="time" w:cs="宋体" w:hint="eastAsia"/>
                <w:sz w:val="28"/>
                <w:szCs w:val="28"/>
              </w:rPr>
              <w:t>元</w:t>
            </w:r>
          </w:p>
        </w:tc>
        <w:tc>
          <w:tcPr>
            <w:tcW w:w="1843" w:type="dxa"/>
            <w:vAlign w:val="center"/>
          </w:tcPr>
          <w:p w:rsidR="00F278C0" w:rsidRDefault="00F278C0" w:rsidP="00045926">
            <w:pPr>
              <w:spacing w:line="400" w:lineRule="exact"/>
              <w:jc w:val="center"/>
              <w:rPr>
                <w:rFonts w:ascii="time" w:hAnsi="time" w:cs="time"/>
                <w:sz w:val="28"/>
                <w:szCs w:val="28"/>
              </w:rPr>
            </w:pPr>
            <w:r>
              <w:rPr>
                <w:rFonts w:ascii="time" w:hAnsi="time" w:cs="time"/>
                <w:sz w:val="28"/>
                <w:szCs w:val="28"/>
              </w:rPr>
              <w:t>800</w:t>
            </w:r>
            <w:r>
              <w:rPr>
                <w:rFonts w:ascii="time" w:hAnsi="time" w:cs="宋体" w:hint="eastAsia"/>
                <w:sz w:val="28"/>
                <w:szCs w:val="28"/>
              </w:rPr>
              <w:t>元</w:t>
            </w:r>
          </w:p>
        </w:tc>
      </w:tr>
      <w:tr w:rsidR="00F278C0">
        <w:trPr>
          <w:cantSplit/>
          <w:trHeight w:val="618"/>
          <w:jc w:val="center"/>
        </w:trPr>
        <w:tc>
          <w:tcPr>
            <w:tcW w:w="1569" w:type="dxa"/>
            <w:vAlign w:val="center"/>
          </w:tcPr>
          <w:p w:rsidR="00F278C0" w:rsidRDefault="00F278C0" w:rsidP="00045926">
            <w:pPr>
              <w:spacing w:line="400" w:lineRule="exact"/>
              <w:jc w:val="center"/>
              <w:rPr>
                <w:rFonts w:ascii="time" w:hAnsi="time" w:cs="time"/>
                <w:sz w:val="28"/>
                <w:szCs w:val="28"/>
              </w:rPr>
            </w:pPr>
            <w:r>
              <w:rPr>
                <w:rFonts w:ascii="time" w:hAnsi="time" w:cs="宋体" w:hint="eastAsia"/>
                <w:sz w:val="28"/>
                <w:szCs w:val="28"/>
              </w:rPr>
              <w:t>省</w:t>
            </w:r>
            <w:r>
              <w:rPr>
                <w:rFonts w:ascii="time" w:hAnsi="time" w:cs="time"/>
                <w:sz w:val="28"/>
                <w:szCs w:val="28"/>
              </w:rPr>
              <w:t xml:space="preserve"> </w:t>
            </w:r>
            <w:r>
              <w:rPr>
                <w:rFonts w:ascii="time" w:hAnsi="time" w:cs="宋体" w:hint="eastAsia"/>
                <w:sz w:val="28"/>
                <w:szCs w:val="28"/>
              </w:rPr>
              <w:t>级</w:t>
            </w:r>
          </w:p>
        </w:tc>
        <w:tc>
          <w:tcPr>
            <w:tcW w:w="1570" w:type="dxa"/>
            <w:vAlign w:val="center"/>
          </w:tcPr>
          <w:p w:rsidR="00F278C0" w:rsidRDefault="00F278C0" w:rsidP="00045926">
            <w:pPr>
              <w:spacing w:line="400" w:lineRule="exact"/>
              <w:jc w:val="center"/>
              <w:rPr>
                <w:rFonts w:ascii="time" w:hAnsi="time" w:cs="time"/>
                <w:sz w:val="28"/>
                <w:szCs w:val="28"/>
              </w:rPr>
            </w:pPr>
            <w:r>
              <w:rPr>
                <w:rFonts w:ascii="time" w:hAnsi="time" w:cs="time"/>
                <w:sz w:val="28"/>
                <w:szCs w:val="28"/>
              </w:rPr>
              <w:t>1000</w:t>
            </w:r>
            <w:r>
              <w:rPr>
                <w:rFonts w:ascii="time" w:hAnsi="time" w:cs="宋体" w:hint="eastAsia"/>
                <w:sz w:val="28"/>
                <w:szCs w:val="28"/>
              </w:rPr>
              <w:t>元</w:t>
            </w:r>
          </w:p>
        </w:tc>
        <w:tc>
          <w:tcPr>
            <w:tcW w:w="1788" w:type="dxa"/>
            <w:vAlign w:val="center"/>
          </w:tcPr>
          <w:p w:rsidR="00F278C0" w:rsidRDefault="00F278C0" w:rsidP="00045926">
            <w:pPr>
              <w:spacing w:line="400" w:lineRule="exact"/>
              <w:jc w:val="center"/>
              <w:rPr>
                <w:rFonts w:ascii="time" w:hAnsi="time" w:cs="time"/>
                <w:sz w:val="28"/>
                <w:szCs w:val="28"/>
              </w:rPr>
            </w:pPr>
            <w:r>
              <w:rPr>
                <w:rFonts w:ascii="time" w:hAnsi="time" w:cs="time"/>
                <w:sz w:val="28"/>
                <w:szCs w:val="28"/>
              </w:rPr>
              <w:t>800</w:t>
            </w:r>
            <w:r>
              <w:rPr>
                <w:rFonts w:ascii="time" w:hAnsi="time" w:cs="宋体" w:hint="eastAsia"/>
                <w:sz w:val="28"/>
                <w:szCs w:val="28"/>
              </w:rPr>
              <w:t>元</w:t>
            </w:r>
          </w:p>
        </w:tc>
        <w:tc>
          <w:tcPr>
            <w:tcW w:w="1843" w:type="dxa"/>
            <w:vAlign w:val="center"/>
          </w:tcPr>
          <w:p w:rsidR="00F278C0" w:rsidRDefault="00F278C0" w:rsidP="00045926">
            <w:pPr>
              <w:spacing w:line="400" w:lineRule="exact"/>
              <w:jc w:val="center"/>
              <w:rPr>
                <w:rFonts w:ascii="time" w:hAnsi="time" w:cs="time"/>
                <w:sz w:val="28"/>
                <w:szCs w:val="28"/>
              </w:rPr>
            </w:pPr>
            <w:r>
              <w:rPr>
                <w:rFonts w:ascii="time" w:hAnsi="time" w:cs="time"/>
                <w:sz w:val="28"/>
                <w:szCs w:val="28"/>
              </w:rPr>
              <w:t>500</w:t>
            </w:r>
            <w:r>
              <w:rPr>
                <w:rFonts w:ascii="time" w:hAnsi="time" w:cs="宋体" w:hint="eastAsia"/>
                <w:sz w:val="28"/>
                <w:szCs w:val="28"/>
              </w:rPr>
              <w:t>元</w:t>
            </w:r>
          </w:p>
        </w:tc>
      </w:tr>
      <w:tr w:rsidR="00F278C0">
        <w:trPr>
          <w:cantSplit/>
          <w:trHeight w:val="619"/>
          <w:jc w:val="center"/>
        </w:trPr>
        <w:tc>
          <w:tcPr>
            <w:tcW w:w="1569" w:type="dxa"/>
            <w:vAlign w:val="center"/>
          </w:tcPr>
          <w:p w:rsidR="00F278C0" w:rsidRDefault="00F278C0" w:rsidP="00045926">
            <w:pPr>
              <w:spacing w:line="400" w:lineRule="exact"/>
              <w:jc w:val="center"/>
              <w:rPr>
                <w:rFonts w:ascii="time" w:hAnsi="time" w:cs="time"/>
                <w:sz w:val="28"/>
                <w:szCs w:val="28"/>
              </w:rPr>
            </w:pPr>
            <w:r>
              <w:rPr>
                <w:rFonts w:ascii="time" w:hAnsi="time" w:cs="宋体" w:hint="eastAsia"/>
                <w:sz w:val="28"/>
                <w:szCs w:val="28"/>
              </w:rPr>
              <w:t>市</w:t>
            </w:r>
            <w:r>
              <w:rPr>
                <w:rFonts w:ascii="time" w:hAnsi="time" w:cs="time"/>
                <w:sz w:val="28"/>
                <w:szCs w:val="28"/>
              </w:rPr>
              <w:t xml:space="preserve"> </w:t>
            </w:r>
            <w:r>
              <w:rPr>
                <w:rFonts w:ascii="time" w:hAnsi="time" w:cs="宋体" w:hint="eastAsia"/>
                <w:sz w:val="28"/>
                <w:szCs w:val="28"/>
              </w:rPr>
              <w:t>级</w:t>
            </w:r>
          </w:p>
        </w:tc>
        <w:tc>
          <w:tcPr>
            <w:tcW w:w="1570" w:type="dxa"/>
            <w:vAlign w:val="center"/>
          </w:tcPr>
          <w:p w:rsidR="00F278C0" w:rsidRDefault="00F278C0" w:rsidP="00045926">
            <w:pPr>
              <w:spacing w:line="400" w:lineRule="exact"/>
              <w:jc w:val="center"/>
              <w:rPr>
                <w:rFonts w:ascii="time" w:hAnsi="time" w:cs="time"/>
                <w:sz w:val="28"/>
                <w:szCs w:val="28"/>
              </w:rPr>
            </w:pPr>
            <w:r>
              <w:rPr>
                <w:rFonts w:ascii="time" w:hAnsi="time" w:cs="time"/>
                <w:sz w:val="28"/>
                <w:szCs w:val="28"/>
              </w:rPr>
              <w:t>800</w:t>
            </w:r>
            <w:r>
              <w:rPr>
                <w:rFonts w:ascii="time" w:hAnsi="time" w:cs="宋体" w:hint="eastAsia"/>
                <w:sz w:val="28"/>
                <w:szCs w:val="28"/>
              </w:rPr>
              <w:t>元</w:t>
            </w:r>
          </w:p>
        </w:tc>
        <w:tc>
          <w:tcPr>
            <w:tcW w:w="1788" w:type="dxa"/>
            <w:vAlign w:val="center"/>
          </w:tcPr>
          <w:p w:rsidR="00F278C0" w:rsidRDefault="00F278C0" w:rsidP="00045926">
            <w:pPr>
              <w:spacing w:line="400" w:lineRule="exact"/>
              <w:jc w:val="center"/>
              <w:rPr>
                <w:rFonts w:ascii="time" w:hAnsi="time" w:cs="time"/>
                <w:sz w:val="28"/>
                <w:szCs w:val="28"/>
              </w:rPr>
            </w:pPr>
            <w:r>
              <w:rPr>
                <w:rFonts w:ascii="time" w:hAnsi="time" w:cs="time"/>
                <w:sz w:val="28"/>
                <w:szCs w:val="28"/>
              </w:rPr>
              <w:t>500</w:t>
            </w:r>
            <w:r>
              <w:rPr>
                <w:rFonts w:ascii="time" w:hAnsi="time" w:cs="宋体" w:hint="eastAsia"/>
                <w:sz w:val="28"/>
                <w:szCs w:val="28"/>
              </w:rPr>
              <w:t>元</w:t>
            </w:r>
          </w:p>
        </w:tc>
        <w:tc>
          <w:tcPr>
            <w:tcW w:w="1843" w:type="dxa"/>
            <w:vAlign w:val="center"/>
          </w:tcPr>
          <w:p w:rsidR="00F278C0" w:rsidRDefault="00F278C0" w:rsidP="00045926">
            <w:pPr>
              <w:spacing w:line="400" w:lineRule="exact"/>
              <w:jc w:val="center"/>
              <w:rPr>
                <w:rFonts w:ascii="time" w:hAnsi="time" w:cs="time"/>
                <w:sz w:val="28"/>
                <w:szCs w:val="28"/>
              </w:rPr>
            </w:pPr>
            <w:r>
              <w:rPr>
                <w:rFonts w:ascii="time" w:hAnsi="time" w:cs="time"/>
                <w:sz w:val="28"/>
                <w:szCs w:val="28"/>
              </w:rPr>
              <w:t>300</w:t>
            </w:r>
            <w:r>
              <w:rPr>
                <w:rFonts w:ascii="time" w:hAnsi="time" w:cs="宋体" w:hint="eastAsia"/>
                <w:sz w:val="28"/>
                <w:szCs w:val="28"/>
              </w:rPr>
              <w:t>元</w:t>
            </w:r>
          </w:p>
        </w:tc>
      </w:tr>
      <w:tr w:rsidR="00F278C0">
        <w:trPr>
          <w:cantSplit/>
          <w:trHeight w:val="591"/>
          <w:jc w:val="center"/>
        </w:trPr>
        <w:tc>
          <w:tcPr>
            <w:tcW w:w="1569" w:type="dxa"/>
            <w:vAlign w:val="center"/>
          </w:tcPr>
          <w:p w:rsidR="00F278C0" w:rsidRDefault="00F278C0" w:rsidP="00045926">
            <w:pPr>
              <w:spacing w:line="400" w:lineRule="exact"/>
              <w:jc w:val="center"/>
              <w:rPr>
                <w:rFonts w:ascii="time" w:hAnsi="time" w:cs="time"/>
                <w:sz w:val="28"/>
                <w:szCs w:val="28"/>
              </w:rPr>
            </w:pPr>
            <w:r>
              <w:rPr>
                <w:rFonts w:ascii="time" w:hAnsi="time" w:cs="宋体" w:hint="eastAsia"/>
                <w:sz w:val="28"/>
                <w:szCs w:val="28"/>
              </w:rPr>
              <w:t>镇</w:t>
            </w:r>
            <w:r>
              <w:rPr>
                <w:rFonts w:ascii="time" w:hAnsi="time" w:cs="time"/>
                <w:sz w:val="28"/>
                <w:szCs w:val="28"/>
              </w:rPr>
              <w:t xml:space="preserve"> </w:t>
            </w:r>
            <w:r>
              <w:rPr>
                <w:rFonts w:ascii="time" w:hAnsi="time" w:cs="宋体" w:hint="eastAsia"/>
                <w:sz w:val="28"/>
                <w:szCs w:val="28"/>
              </w:rPr>
              <w:t>级</w:t>
            </w:r>
          </w:p>
        </w:tc>
        <w:tc>
          <w:tcPr>
            <w:tcW w:w="1570" w:type="dxa"/>
            <w:vAlign w:val="center"/>
          </w:tcPr>
          <w:p w:rsidR="00F278C0" w:rsidRDefault="00F278C0" w:rsidP="00045926">
            <w:pPr>
              <w:spacing w:line="400" w:lineRule="exact"/>
              <w:jc w:val="center"/>
              <w:rPr>
                <w:rFonts w:ascii="time" w:hAnsi="time" w:cs="time"/>
                <w:sz w:val="28"/>
                <w:szCs w:val="28"/>
              </w:rPr>
            </w:pPr>
            <w:r>
              <w:rPr>
                <w:rFonts w:ascii="time" w:hAnsi="time" w:cs="time"/>
                <w:sz w:val="28"/>
                <w:szCs w:val="28"/>
              </w:rPr>
              <w:t>300</w:t>
            </w:r>
            <w:r>
              <w:rPr>
                <w:rFonts w:ascii="time" w:hAnsi="time" w:cs="宋体" w:hint="eastAsia"/>
                <w:sz w:val="28"/>
                <w:szCs w:val="28"/>
              </w:rPr>
              <w:t>元</w:t>
            </w:r>
          </w:p>
        </w:tc>
        <w:tc>
          <w:tcPr>
            <w:tcW w:w="1788" w:type="dxa"/>
            <w:vAlign w:val="center"/>
          </w:tcPr>
          <w:p w:rsidR="00F278C0" w:rsidRDefault="00F278C0" w:rsidP="00045926">
            <w:pPr>
              <w:spacing w:line="400" w:lineRule="exact"/>
              <w:jc w:val="center"/>
              <w:rPr>
                <w:rFonts w:ascii="time" w:hAnsi="time" w:cs="time"/>
                <w:sz w:val="28"/>
                <w:szCs w:val="28"/>
              </w:rPr>
            </w:pPr>
            <w:r>
              <w:rPr>
                <w:rFonts w:ascii="time" w:hAnsi="time" w:cs="time"/>
                <w:sz w:val="28"/>
                <w:szCs w:val="28"/>
              </w:rPr>
              <w:t>200</w:t>
            </w:r>
            <w:r>
              <w:rPr>
                <w:rFonts w:ascii="time" w:hAnsi="time" w:cs="宋体" w:hint="eastAsia"/>
                <w:sz w:val="28"/>
                <w:szCs w:val="28"/>
              </w:rPr>
              <w:t>元</w:t>
            </w:r>
          </w:p>
        </w:tc>
        <w:tc>
          <w:tcPr>
            <w:tcW w:w="1843" w:type="dxa"/>
            <w:tcBorders>
              <w:tl2br w:val="single" w:sz="4" w:space="0" w:color="auto"/>
            </w:tcBorders>
            <w:vAlign w:val="center"/>
          </w:tcPr>
          <w:p w:rsidR="00F278C0" w:rsidRDefault="00F278C0" w:rsidP="00045926">
            <w:pPr>
              <w:spacing w:line="400" w:lineRule="exact"/>
              <w:jc w:val="center"/>
              <w:rPr>
                <w:rFonts w:ascii="time" w:hAnsi="time" w:cs="time"/>
                <w:sz w:val="28"/>
                <w:szCs w:val="28"/>
              </w:rPr>
            </w:pPr>
          </w:p>
        </w:tc>
      </w:tr>
    </w:tbl>
    <w:p w:rsidR="00F278C0" w:rsidRDefault="00F278C0" w:rsidP="00F278C0">
      <w:pPr>
        <w:adjustRightInd w:val="0"/>
        <w:snapToGrid w:val="0"/>
        <w:spacing w:line="540" w:lineRule="atLeast"/>
        <w:ind w:firstLineChars="200" w:firstLine="31680"/>
        <w:rPr>
          <w:rFonts w:ascii="仿宋_GB2312" w:eastAsia="仿宋_GB2312" w:cs="Times New Roman"/>
          <w:sz w:val="32"/>
          <w:szCs w:val="32"/>
        </w:rPr>
      </w:pPr>
      <w:r>
        <w:rPr>
          <w:rFonts w:ascii="仿宋_GB2312" w:eastAsia="仿宋_GB2312" w:cs="仿宋_GB2312" w:hint="eastAsia"/>
          <w:sz w:val="32"/>
          <w:szCs w:val="32"/>
        </w:rPr>
        <w:t>名次与等次转换标准如下：一、二名为一等奖；三、四名为二等奖；五、六名为三等奖。</w:t>
      </w:r>
    </w:p>
    <w:p w:rsidR="00F278C0" w:rsidRDefault="00F278C0" w:rsidP="008B495B">
      <w:pPr>
        <w:adjustRightInd w:val="0"/>
        <w:snapToGrid w:val="0"/>
        <w:spacing w:afterLines="50" w:line="540" w:lineRule="atLeast"/>
        <w:ind w:firstLineChars="200" w:firstLine="31680"/>
        <w:rPr>
          <w:rFonts w:ascii="仿宋_GB2312" w:eastAsia="仿宋_GB2312" w:cs="Times New Roman"/>
          <w:sz w:val="32"/>
          <w:szCs w:val="32"/>
        </w:rPr>
      </w:pPr>
      <w:r>
        <w:rPr>
          <w:rFonts w:ascii="Times New Roman" w:eastAsia="仿宋_GB2312" w:hAnsi="Times New Roman" w:cs="Times New Roman"/>
          <w:sz w:val="32"/>
          <w:szCs w:val="32"/>
        </w:rPr>
        <w:t xml:space="preserve">3. </w:t>
      </w:r>
      <w:r>
        <w:rPr>
          <w:rFonts w:ascii="Times New Roman" w:eastAsia="仿宋_GB2312" w:hAnsi="Times New Roman" w:cs="仿宋_GB2312" w:hint="eastAsia"/>
          <w:sz w:val="32"/>
          <w:szCs w:val="32"/>
        </w:rPr>
        <w:t>论文奖励。教</w:t>
      </w:r>
      <w:r>
        <w:rPr>
          <w:rFonts w:ascii="仿宋_GB2312" w:eastAsia="仿宋_GB2312" w:cs="仿宋_GB2312" w:hint="eastAsia"/>
          <w:sz w:val="32"/>
          <w:szCs w:val="32"/>
        </w:rPr>
        <w:t>师在由教育系统举办或联办（以市教育局发文和镇教育办通知为准）的各级各类教育教学论文比赛中获奖的，按以下标准给予奖励。其中，国家级举办单位指教育部和国家教育学会（总会）；省级举办单位指教育厅和广东省教育学会（总会）；市级举办单位指市教育局、市教育学会以及市各学科教研会；镇级举办单位指镇教育办。每项奖励标准如下（同一项目以最高档次计算，不重复累计）：</w:t>
      </w:r>
    </w:p>
    <w:tbl>
      <w:tblPr>
        <w:tblW w:w="6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9"/>
        <w:gridCol w:w="1570"/>
        <w:gridCol w:w="1788"/>
        <w:gridCol w:w="1843"/>
      </w:tblGrid>
      <w:tr w:rsidR="00F278C0">
        <w:trPr>
          <w:cantSplit/>
          <w:trHeight w:val="744"/>
          <w:jc w:val="center"/>
        </w:trPr>
        <w:tc>
          <w:tcPr>
            <w:tcW w:w="1569" w:type="dxa"/>
            <w:vAlign w:val="center"/>
          </w:tcPr>
          <w:p w:rsidR="00F278C0" w:rsidRDefault="00F278C0">
            <w:pPr>
              <w:spacing w:line="520" w:lineRule="exact"/>
              <w:jc w:val="center"/>
              <w:rPr>
                <w:rFonts w:ascii="time" w:hAnsi="time" w:cs="time"/>
                <w:sz w:val="28"/>
                <w:szCs w:val="28"/>
              </w:rPr>
            </w:pPr>
            <w:r>
              <w:rPr>
                <w:noProof/>
              </w:rPr>
              <w:pict>
                <v:rect id="Rectangle 16" o:spid="_x0000_s1042" style="position:absolute;left:0;text-align:left;margin-left:29.65pt;margin-top:20.25pt;width:36pt;height:23.4pt;z-index:251661824" strokecolor="white" strokeweight=".5pt">
                  <v:fill opacity="0"/>
                  <v:textbox>
                    <w:txbxContent>
                      <w:p w:rsidR="00F278C0" w:rsidRDefault="00F278C0">
                        <w:pPr>
                          <w:spacing w:line="240" w:lineRule="exact"/>
                          <w:rPr>
                            <w:rFonts w:cs="Times New Roman"/>
                          </w:rPr>
                        </w:pPr>
                        <w:r>
                          <w:rPr>
                            <w:rFonts w:cs="宋体" w:hint="eastAsia"/>
                          </w:rPr>
                          <w:t>分值</w:t>
                        </w:r>
                      </w:p>
                    </w:txbxContent>
                  </v:textbox>
                </v:rect>
              </w:pict>
            </w:r>
            <w:r>
              <w:rPr>
                <w:noProof/>
              </w:rPr>
              <w:pict>
                <v:rect id="Rectangle 14" o:spid="_x0000_s1043" style="position:absolute;left:0;text-align:left;margin-left:-9.5pt;margin-top:20.5pt;width:36pt;height:23.4pt;z-index:251659776" strokecolor="white" strokeweight=".5pt">
                  <v:fill opacity="0"/>
                  <v:textbox>
                    <w:txbxContent>
                      <w:p w:rsidR="00F278C0" w:rsidRDefault="00F278C0">
                        <w:pPr>
                          <w:spacing w:line="240" w:lineRule="exact"/>
                          <w:rPr>
                            <w:rFonts w:cs="Times New Roman"/>
                          </w:rPr>
                        </w:pPr>
                        <w:r>
                          <w:rPr>
                            <w:rFonts w:cs="宋体" w:hint="eastAsia"/>
                          </w:rPr>
                          <w:t>类别</w:t>
                        </w:r>
                      </w:p>
                    </w:txbxContent>
                  </v:textbox>
                </v:rect>
              </w:pict>
            </w:r>
            <w:r>
              <w:rPr>
                <w:noProof/>
              </w:rPr>
              <w:pict>
                <v:line id="Line 13" o:spid="_x0000_s1044" style="position:absolute;left:0;text-align:left;z-index:251658752" from="-7.05pt,-.05pt" to="72.45pt,24.85pt"/>
              </w:pict>
            </w:r>
            <w:r>
              <w:rPr>
                <w:noProof/>
              </w:rPr>
              <w:pict>
                <v:line id="Line 17" o:spid="_x0000_s1045" style="position:absolute;left:0;text-align:left;z-index:251662848" from="-6.3pt,.85pt" to="40.2pt,37pt"/>
              </w:pict>
            </w:r>
            <w:r>
              <w:rPr>
                <w:noProof/>
              </w:rPr>
              <w:pict>
                <v:rect id="Rectangle 15" o:spid="_x0000_s1046" style="position:absolute;left:0;text-align:left;margin-left:39.65pt;margin-top:1.3pt;width:45pt;height:31.2pt;z-index:251660800" strokecolor="white" strokeweight=".5pt">
                  <v:fill opacity="0"/>
                  <v:textbox>
                    <w:txbxContent>
                      <w:p w:rsidR="00F278C0" w:rsidRDefault="00F278C0">
                        <w:pPr>
                          <w:spacing w:line="240" w:lineRule="exact"/>
                          <w:rPr>
                            <w:rFonts w:cs="Times New Roman"/>
                          </w:rPr>
                        </w:pPr>
                        <w:r>
                          <w:rPr>
                            <w:rFonts w:cs="宋体" w:hint="eastAsia"/>
                          </w:rPr>
                          <w:t>等次</w:t>
                        </w:r>
                      </w:p>
                    </w:txbxContent>
                  </v:textbox>
                </v:rect>
              </w:pict>
            </w:r>
          </w:p>
        </w:tc>
        <w:tc>
          <w:tcPr>
            <w:tcW w:w="1570" w:type="dxa"/>
            <w:vAlign w:val="center"/>
          </w:tcPr>
          <w:p w:rsidR="00F278C0" w:rsidRDefault="00F278C0" w:rsidP="00F278C0">
            <w:pPr>
              <w:spacing w:line="400" w:lineRule="exact"/>
              <w:ind w:firstLineChars="50" w:firstLine="31680"/>
              <w:rPr>
                <w:rFonts w:ascii="time" w:hAnsi="time" w:cs="time"/>
                <w:sz w:val="28"/>
                <w:szCs w:val="28"/>
              </w:rPr>
            </w:pPr>
            <w:r>
              <w:rPr>
                <w:rFonts w:ascii="time" w:hAnsi="time" w:cs="宋体" w:hint="eastAsia"/>
                <w:sz w:val="28"/>
                <w:szCs w:val="28"/>
              </w:rPr>
              <w:t>一等奖</w:t>
            </w:r>
          </w:p>
        </w:tc>
        <w:tc>
          <w:tcPr>
            <w:tcW w:w="1788" w:type="dxa"/>
            <w:vAlign w:val="center"/>
          </w:tcPr>
          <w:p w:rsidR="00F278C0" w:rsidRDefault="00F278C0" w:rsidP="00F278C0">
            <w:pPr>
              <w:spacing w:line="400" w:lineRule="exact"/>
              <w:ind w:firstLineChars="100" w:firstLine="31680"/>
              <w:rPr>
                <w:rFonts w:ascii="time" w:hAnsi="time" w:cs="time"/>
                <w:sz w:val="28"/>
                <w:szCs w:val="28"/>
              </w:rPr>
            </w:pPr>
            <w:r>
              <w:rPr>
                <w:rFonts w:ascii="time" w:hAnsi="time" w:cs="宋体" w:hint="eastAsia"/>
                <w:sz w:val="28"/>
                <w:szCs w:val="28"/>
              </w:rPr>
              <w:t>二等奖</w:t>
            </w:r>
          </w:p>
        </w:tc>
        <w:tc>
          <w:tcPr>
            <w:tcW w:w="1843" w:type="dxa"/>
            <w:vAlign w:val="center"/>
          </w:tcPr>
          <w:p w:rsidR="00F278C0" w:rsidRDefault="00F278C0" w:rsidP="00F278C0">
            <w:pPr>
              <w:spacing w:line="400" w:lineRule="exact"/>
              <w:ind w:firstLineChars="100" w:firstLine="31680"/>
              <w:rPr>
                <w:rFonts w:ascii="time" w:hAnsi="time" w:cs="time"/>
                <w:sz w:val="28"/>
                <w:szCs w:val="28"/>
              </w:rPr>
            </w:pPr>
            <w:r>
              <w:rPr>
                <w:rFonts w:ascii="time" w:hAnsi="time" w:cs="宋体" w:hint="eastAsia"/>
                <w:sz w:val="28"/>
                <w:szCs w:val="28"/>
              </w:rPr>
              <w:t>三等奖</w:t>
            </w:r>
          </w:p>
        </w:tc>
      </w:tr>
      <w:tr w:rsidR="00F278C0">
        <w:trPr>
          <w:cantSplit/>
          <w:trHeight w:val="590"/>
          <w:jc w:val="center"/>
        </w:trPr>
        <w:tc>
          <w:tcPr>
            <w:tcW w:w="1569" w:type="dxa"/>
            <w:vAlign w:val="center"/>
          </w:tcPr>
          <w:p w:rsidR="00F278C0" w:rsidRDefault="00F278C0">
            <w:pPr>
              <w:spacing w:line="400" w:lineRule="exact"/>
              <w:jc w:val="center"/>
              <w:rPr>
                <w:rFonts w:ascii="time" w:hAnsi="time" w:cs="time"/>
                <w:sz w:val="28"/>
                <w:szCs w:val="28"/>
              </w:rPr>
            </w:pPr>
            <w:r>
              <w:rPr>
                <w:rFonts w:ascii="time" w:hAnsi="time" w:cs="宋体" w:hint="eastAsia"/>
                <w:sz w:val="28"/>
                <w:szCs w:val="28"/>
              </w:rPr>
              <w:t>国家级</w:t>
            </w:r>
          </w:p>
        </w:tc>
        <w:tc>
          <w:tcPr>
            <w:tcW w:w="1570" w:type="dxa"/>
            <w:vAlign w:val="center"/>
          </w:tcPr>
          <w:p w:rsidR="00F278C0" w:rsidRDefault="00F278C0">
            <w:pPr>
              <w:spacing w:line="400" w:lineRule="exact"/>
              <w:jc w:val="center"/>
              <w:rPr>
                <w:rFonts w:ascii="time" w:hAnsi="time" w:cs="time"/>
                <w:sz w:val="28"/>
                <w:szCs w:val="28"/>
              </w:rPr>
            </w:pPr>
            <w:r>
              <w:rPr>
                <w:rFonts w:ascii="time" w:hAnsi="time" w:cs="time"/>
                <w:sz w:val="28"/>
                <w:szCs w:val="28"/>
              </w:rPr>
              <w:t>1000</w:t>
            </w:r>
            <w:r>
              <w:rPr>
                <w:rFonts w:ascii="time" w:hAnsi="time" w:cs="宋体" w:hint="eastAsia"/>
                <w:sz w:val="28"/>
                <w:szCs w:val="28"/>
              </w:rPr>
              <w:t>元</w:t>
            </w:r>
          </w:p>
        </w:tc>
        <w:tc>
          <w:tcPr>
            <w:tcW w:w="1788" w:type="dxa"/>
            <w:vAlign w:val="center"/>
          </w:tcPr>
          <w:p w:rsidR="00F278C0" w:rsidRDefault="00F278C0">
            <w:pPr>
              <w:spacing w:line="400" w:lineRule="exact"/>
              <w:jc w:val="center"/>
              <w:rPr>
                <w:rFonts w:ascii="time" w:hAnsi="time" w:cs="time"/>
                <w:sz w:val="28"/>
                <w:szCs w:val="28"/>
              </w:rPr>
            </w:pPr>
            <w:r>
              <w:rPr>
                <w:rFonts w:ascii="time" w:hAnsi="time" w:cs="time"/>
                <w:sz w:val="28"/>
                <w:szCs w:val="28"/>
              </w:rPr>
              <w:t>800</w:t>
            </w:r>
            <w:r>
              <w:rPr>
                <w:rFonts w:ascii="time" w:hAnsi="time" w:cs="宋体" w:hint="eastAsia"/>
                <w:sz w:val="28"/>
                <w:szCs w:val="28"/>
              </w:rPr>
              <w:t>元</w:t>
            </w:r>
          </w:p>
        </w:tc>
        <w:tc>
          <w:tcPr>
            <w:tcW w:w="1843" w:type="dxa"/>
            <w:vAlign w:val="center"/>
          </w:tcPr>
          <w:p w:rsidR="00F278C0" w:rsidRDefault="00F278C0">
            <w:pPr>
              <w:spacing w:line="400" w:lineRule="exact"/>
              <w:jc w:val="center"/>
              <w:rPr>
                <w:rFonts w:ascii="time" w:hAnsi="time" w:cs="time"/>
                <w:sz w:val="28"/>
                <w:szCs w:val="28"/>
              </w:rPr>
            </w:pPr>
            <w:r>
              <w:rPr>
                <w:rFonts w:ascii="time" w:hAnsi="time" w:cs="time"/>
                <w:sz w:val="28"/>
                <w:szCs w:val="28"/>
              </w:rPr>
              <w:t>500</w:t>
            </w:r>
            <w:r>
              <w:rPr>
                <w:rFonts w:ascii="time" w:hAnsi="time" w:cs="宋体" w:hint="eastAsia"/>
                <w:sz w:val="28"/>
                <w:szCs w:val="28"/>
              </w:rPr>
              <w:t>元</w:t>
            </w:r>
          </w:p>
        </w:tc>
      </w:tr>
      <w:tr w:rsidR="00F278C0">
        <w:trPr>
          <w:cantSplit/>
          <w:trHeight w:val="618"/>
          <w:jc w:val="center"/>
        </w:trPr>
        <w:tc>
          <w:tcPr>
            <w:tcW w:w="1569" w:type="dxa"/>
            <w:vAlign w:val="center"/>
          </w:tcPr>
          <w:p w:rsidR="00F278C0" w:rsidRDefault="00F278C0">
            <w:pPr>
              <w:spacing w:line="400" w:lineRule="exact"/>
              <w:jc w:val="center"/>
              <w:rPr>
                <w:rFonts w:ascii="time" w:hAnsi="time" w:cs="time"/>
                <w:sz w:val="28"/>
                <w:szCs w:val="28"/>
              </w:rPr>
            </w:pPr>
            <w:r>
              <w:rPr>
                <w:rFonts w:ascii="time" w:hAnsi="time" w:cs="宋体" w:hint="eastAsia"/>
                <w:sz w:val="28"/>
                <w:szCs w:val="28"/>
              </w:rPr>
              <w:t>省</w:t>
            </w:r>
            <w:r>
              <w:rPr>
                <w:rFonts w:ascii="time" w:hAnsi="time" w:cs="time"/>
                <w:sz w:val="28"/>
                <w:szCs w:val="28"/>
              </w:rPr>
              <w:t xml:space="preserve"> </w:t>
            </w:r>
            <w:r>
              <w:rPr>
                <w:rFonts w:ascii="time" w:hAnsi="time" w:cs="宋体" w:hint="eastAsia"/>
                <w:sz w:val="28"/>
                <w:szCs w:val="28"/>
              </w:rPr>
              <w:t>级</w:t>
            </w:r>
          </w:p>
        </w:tc>
        <w:tc>
          <w:tcPr>
            <w:tcW w:w="1570" w:type="dxa"/>
            <w:vAlign w:val="center"/>
          </w:tcPr>
          <w:p w:rsidR="00F278C0" w:rsidRDefault="00F278C0">
            <w:pPr>
              <w:spacing w:line="400" w:lineRule="exact"/>
              <w:jc w:val="center"/>
              <w:rPr>
                <w:rFonts w:ascii="time" w:hAnsi="time" w:cs="time"/>
                <w:sz w:val="28"/>
                <w:szCs w:val="28"/>
              </w:rPr>
            </w:pPr>
            <w:r>
              <w:rPr>
                <w:rFonts w:ascii="time" w:hAnsi="time" w:cs="time"/>
                <w:sz w:val="28"/>
                <w:szCs w:val="28"/>
              </w:rPr>
              <w:t>800</w:t>
            </w:r>
            <w:r>
              <w:rPr>
                <w:rFonts w:ascii="time" w:hAnsi="time" w:cs="宋体" w:hint="eastAsia"/>
                <w:sz w:val="28"/>
                <w:szCs w:val="28"/>
              </w:rPr>
              <w:t>元</w:t>
            </w:r>
          </w:p>
        </w:tc>
        <w:tc>
          <w:tcPr>
            <w:tcW w:w="1788" w:type="dxa"/>
            <w:vAlign w:val="center"/>
          </w:tcPr>
          <w:p w:rsidR="00F278C0" w:rsidRDefault="00F278C0">
            <w:pPr>
              <w:spacing w:line="400" w:lineRule="exact"/>
              <w:jc w:val="center"/>
              <w:rPr>
                <w:rFonts w:ascii="time" w:hAnsi="time" w:cs="time"/>
                <w:sz w:val="28"/>
                <w:szCs w:val="28"/>
              </w:rPr>
            </w:pPr>
            <w:r>
              <w:rPr>
                <w:rFonts w:ascii="time" w:hAnsi="time" w:cs="time"/>
                <w:sz w:val="28"/>
                <w:szCs w:val="28"/>
              </w:rPr>
              <w:t>500</w:t>
            </w:r>
            <w:r>
              <w:rPr>
                <w:rFonts w:ascii="time" w:hAnsi="time" w:cs="宋体" w:hint="eastAsia"/>
                <w:sz w:val="28"/>
                <w:szCs w:val="28"/>
              </w:rPr>
              <w:t>元</w:t>
            </w:r>
          </w:p>
        </w:tc>
        <w:tc>
          <w:tcPr>
            <w:tcW w:w="1843" w:type="dxa"/>
            <w:vAlign w:val="center"/>
          </w:tcPr>
          <w:p w:rsidR="00F278C0" w:rsidRDefault="00F278C0">
            <w:pPr>
              <w:spacing w:line="400" w:lineRule="exact"/>
              <w:jc w:val="center"/>
              <w:rPr>
                <w:rFonts w:ascii="time" w:hAnsi="time" w:cs="time"/>
                <w:sz w:val="28"/>
                <w:szCs w:val="28"/>
              </w:rPr>
            </w:pPr>
            <w:r>
              <w:rPr>
                <w:rFonts w:ascii="time" w:hAnsi="time" w:cs="time"/>
                <w:sz w:val="28"/>
                <w:szCs w:val="28"/>
              </w:rPr>
              <w:t>300</w:t>
            </w:r>
            <w:r>
              <w:rPr>
                <w:rFonts w:ascii="time" w:hAnsi="time" w:cs="宋体" w:hint="eastAsia"/>
                <w:sz w:val="28"/>
                <w:szCs w:val="28"/>
              </w:rPr>
              <w:t>元</w:t>
            </w:r>
          </w:p>
        </w:tc>
      </w:tr>
      <w:tr w:rsidR="00F278C0">
        <w:trPr>
          <w:cantSplit/>
          <w:trHeight w:val="619"/>
          <w:jc w:val="center"/>
        </w:trPr>
        <w:tc>
          <w:tcPr>
            <w:tcW w:w="1569" w:type="dxa"/>
            <w:vAlign w:val="center"/>
          </w:tcPr>
          <w:p w:rsidR="00F278C0" w:rsidRDefault="00F278C0">
            <w:pPr>
              <w:spacing w:line="400" w:lineRule="exact"/>
              <w:jc w:val="center"/>
              <w:rPr>
                <w:rFonts w:ascii="time" w:hAnsi="time" w:cs="time"/>
                <w:sz w:val="28"/>
                <w:szCs w:val="28"/>
              </w:rPr>
            </w:pPr>
            <w:r>
              <w:rPr>
                <w:rFonts w:ascii="time" w:hAnsi="time" w:cs="宋体" w:hint="eastAsia"/>
                <w:sz w:val="28"/>
                <w:szCs w:val="28"/>
              </w:rPr>
              <w:t>市</w:t>
            </w:r>
            <w:r>
              <w:rPr>
                <w:rFonts w:ascii="time" w:hAnsi="time" w:cs="time"/>
                <w:sz w:val="28"/>
                <w:szCs w:val="28"/>
              </w:rPr>
              <w:t xml:space="preserve"> </w:t>
            </w:r>
            <w:r>
              <w:rPr>
                <w:rFonts w:ascii="time" w:hAnsi="time" w:cs="宋体" w:hint="eastAsia"/>
                <w:sz w:val="28"/>
                <w:szCs w:val="28"/>
              </w:rPr>
              <w:t>级</w:t>
            </w:r>
          </w:p>
        </w:tc>
        <w:tc>
          <w:tcPr>
            <w:tcW w:w="1570" w:type="dxa"/>
            <w:vAlign w:val="center"/>
          </w:tcPr>
          <w:p w:rsidR="00F278C0" w:rsidRDefault="00F278C0">
            <w:pPr>
              <w:spacing w:line="400" w:lineRule="exact"/>
              <w:jc w:val="center"/>
              <w:rPr>
                <w:rFonts w:ascii="time" w:hAnsi="time" w:cs="time"/>
                <w:sz w:val="28"/>
                <w:szCs w:val="28"/>
              </w:rPr>
            </w:pPr>
            <w:r>
              <w:rPr>
                <w:rFonts w:ascii="time" w:hAnsi="time" w:cs="time"/>
                <w:sz w:val="28"/>
                <w:szCs w:val="28"/>
              </w:rPr>
              <w:t>500</w:t>
            </w:r>
            <w:r>
              <w:rPr>
                <w:rFonts w:ascii="time" w:hAnsi="time" w:cs="宋体" w:hint="eastAsia"/>
                <w:sz w:val="28"/>
                <w:szCs w:val="28"/>
              </w:rPr>
              <w:t>元</w:t>
            </w:r>
          </w:p>
        </w:tc>
        <w:tc>
          <w:tcPr>
            <w:tcW w:w="1788" w:type="dxa"/>
            <w:vAlign w:val="center"/>
          </w:tcPr>
          <w:p w:rsidR="00F278C0" w:rsidRDefault="00F278C0">
            <w:pPr>
              <w:spacing w:line="400" w:lineRule="exact"/>
              <w:jc w:val="center"/>
              <w:rPr>
                <w:rFonts w:ascii="time" w:hAnsi="time" w:cs="time"/>
                <w:sz w:val="28"/>
                <w:szCs w:val="28"/>
              </w:rPr>
            </w:pPr>
            <w:r>
              <w:rPr>
                <w:rFonts w:ascii="time" w:hAnsi="time" w:cs="time"/>
                <w:sz w:val="28"/>
                <w:szCs w:val="28"/>
              </w:rPr>
              <w:t>300</w:t>
            </w:r>
            <w:r>
              <w:rPr>
                <w:rFonts w:ascii="time" w:hAnsi="time" w:cs="宋体" w:hint="eastAsia"/>
                <w:sz w:val="28"/>
                <w:szCs w:val="28"/>
              </w:rPr>
              <w:t>元</w:t>
            </w:r>
          </w:p>
        </w:tc>
        <w:tc>
          <w:tcPr>
            <w:tcW w:w="1843" w:type="dxa"/>
            <w:vAlign w:val="center"/>
          </w:tcPr>
          <w:p w:rsidR="00F278C0" w:rsidRDefault="00F278C0">
            <w:pPr>
              <w:spacing w:line="400" w:lineRule="exact"/>
              <w:jc w:val="center"/>
              <w:rPr>
                <w:rFonts w:ascii="time" w:hAnsi="time" w:cs="time"/>
                <w:sz w:val="28"/>
                <w:szCs w:val="28"/>
              </w:rPr>
            </w:pPr>
            <w:r>
              <w:rPr>
                <w:rFonts w:ascii="time" w:hAnsi="time" w:cs="time"/>
                <w:sz w:val="28"/>
                <w:szCs w:val="28"/>
              </w:rPr>
              <w:t>200</w:t>
            </w:r>
            <w:r>
              <w:rPr>
                <w:rFonts w:ascii="time" w:hAnsi="time" w:cs="宋体" w:hint="eastAsia"/>
                <w:sz w:val="28"/>
                <w:szCs w:val="28"/>
              </w:rPr>
              <w:t>元</w:t>
            </w:r>
          </w:p>
        </w:tc>
      </w:tr>
      <w:tr w:rsidR="00F278C0">
        <w:trPr>
          <w:cantSplit/>
          <w:trHeight w:val="591"/>
          <w:jc w:val="center"/>
        </w:trPr>
        <w:tc>
          <w:tcPr>
            <w:tcW w:w="1569" w:type="dxa"/>
            <w:vAlign w:val="center"/>
          </w:tcPr>
          <w:p w:rsidR="00F278C0" w:rsidRDefault="00F278C0">
            <w:pPr>
              <w:spacing w:line="400" w:lineRule="exact"/>
              <w:jc w:val="center"/>
              <w:rPr>
                <w:rFonts w:ascii="time" w:hAnsi="time" w:cs="time"/>
                <w:sz w:val="28"/>
                <w:szCs w:val="28"/>
              </w:rPr>
            </w:pPr>
            <w:r>
              <w:rPr>
                <w:rFonts w:ascii="time" w:hAnsi="time" w:cs="宋体" w:hint="eastAsia"/>
                <w:sz w:val="28"/>
                <w:szCs w:val="28"/>
              </w:rPr>
              <w:t>镇</w:t>
            </w:r>
            <w:r>
              <w:rPr>
                <w:rFonts w:ascii="time" w:hAnsi="time" w:cs="time"/>
                <w:sz w:val="28"/>
                <w:szCs w:val="28"/>
              </w:rPr>
              <w:t xml:space="preserve"> </w:t>
            </w:r>
            <w:r>
              <w:rPr>
                <w:rFonts w:ascii="time" w:hAnsi="time" w:cs="宋体" w:hint="eastAsia"/>
                <w:sz w:val="28"/>
                <w:szCs w:val="28"/>
              </w:rPr>
              <w:t>级</w:t>
            </w:r>
          </w:p>
        </w:tc>
        <w:tc>
          <w:tcPr>
            <w:tcW w:w="1570" w:type="dxa"/>
            <w:vAlign w:val="center"/>
          </w:tcPr>
          <w:p w:rsidR="00F278C0" w:rsidRDefault="00F278C0">
            <w:pPr>
              <w:spacing w:line="400" w:lineRule="exact"/>
              <w:jc w:val="center"/>
              <w:rPr>
                <w:rFonts w:ascii="time" w:hAnsi="time" w:cs="time"/>
                <w:sz w:val="28"/>
                <w:szCs w:val="28"/>
              </w:rPr>
            </w:pPr>
            <w:r>
              <w:rPr>
                <w:rFonts w:ascii="time" w:hAnsi="time" w:cs="time"/>
                <w:sz w:val="28"/>
                <w:szCs w:val="28"/>
              </w:rPr>
              <w:t>300</w:t>
            </w:r>
            <w:r>
              <w:rPr>
                <w:rFonts w:ascii="time" w:hAnsi="time" w:cs="宋体" w:hint="eastAsia"/>
                <w:sz w:val="28"/>
                <w:szCs w:val="28"/>
              </w:rPr>
              <w:t>元</w:t>
            </w:r>
          </w:p>
        </w:tc>
        <w:tc>
          <w:tcPr>
            <w:tcW w:w="1788" w:type="dxa"/>
            <w:vAlign w:val="center"/>
          </w:tcPr>
          <w:p w:rsidR="00F278C0" w:rsidRDefault="00F278C0">
            <w:pPr>
              <w:spacing w:line="400" w:lineRule="exact"/>
              <w:jc w:val="center"/>
              <w:rPr>
                <w:rFonts w:ascii="time" w:hAnsi="time" w:cs="time"/>
                <w:sz w:val="28"/>
                <w:szCs w:val="28"/>
              </w:rPr>
            </w:pPr>
            <w:r>
              <w:rPr>
                <w:rFonts w:ascii="time" w:hAnsi="time" w:cs="time"/>
                <w:sz w:val="28"/>
                <w:szCs w:val="28"/>
              </w:rPr>
              <w:t>200</w:t>
            </w:r>
            <w:r>
              <w:rPr>
                <w:rFonts w:ascii="time" w:hAnsi="time" w:cs="宋体" w:hint="eastAsia"/>
                <w:sz w:val="28"/>
                <w:szCs w:val="28"/>
              </w:rPr>
              <w:t>元</w:t>
            </w:r>
          </w:p>
        </w:tc>
        <w:tc>
          <w:tcPr>
            <w:tcW w:w="1843" w:type="dxa"/>
            <w:tcBorders>
              <w:tl2br w:val="single" w:sz="4" w:space="0" w:color="auto"/>
            </w:tcBorders>
            <w:vAlign w:val="center"/>
          </w:tcPr>
          <w:p w:rsidR="00F278C0" w:rsidRDefault="00F278C0">
            <w:pPr>
              <w:spacing w:line="400" w:lineRule="exact"/>
              <w:jc w:val="center"/>
              <w:rPr>
                <w:rFonts w:ascii="time" w:hAnsi="time" w:cs="time"/>
                <w:sz w:val="28"/>
                <w:szCs w:val="28"/>
              </w:rPr>
            </w:pPr>
          </w:p>
        </w:tc>
      </w:tr>
    </w:tbl>
    <w:p w:rsidR="00F278C0" w:rsidRDefault="00F278C0" w:rsidP="00F278C0">
      <w:pPr>
        <w:adjustRightInd w:val="0"/>
        <w:snapToGrid w:val="0"/>
        <w:spacing w:line="600" w:lineRule="atLeas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教师论文在以下报刊杂志上发表的，亦给予奖励，国家级奖励</w:t>
      </w:r>
      <w:r>
        <w:rPr>
          <w:rFonts w:ascii="Times New Roman" w:eastAsia="仿宋_GB2312" w:hAnsi="Times New Roman" w:cs="Times New Roman"/>
          <w:sz w:val="32"/>
          <w:szCs w:val="32"/>
        </w:rPr>
        <w:t>500</w:t>
      </w:r>
      <w:r>
        <w:rPr>
          <w:rFonts w:ascii="Times New Roman" w:eastAsia="仿宋_GB2312" w:hAnsi="Times New Roman" w:cs="仿宋_GB2312" w:hint="eastAsia"/>
          <w:sz w:val="32"/>
          <w:szCs w:val="32"/>
        </w:rPr>
        <w:t>元，省级奖励</w:t>
      </w:r>
      <w:r>
        <w:rPr>
          <w:rFonts w:ascii="Times New Roman" w:eastAsia="仿宋_GB2312" w:hAnsi="Times New Roman" w:cs="Times New Roman"/>
          <w:sz w:val="32"/>
          <w:szCs w:val="32"/>
        </w:rPr>
        <w:t>300</w:t>
      </w:r>
      <w:r>
        <w:rPr>
          <w:rFonts w:ascii="Times New Roman" w:eastAsia="仿宋_GB2312" w:hAnsi="Times New Roman" w:cs="仿宋_GB2312" w:hint="eastAsia"/>
          <w:sz w:val="32"/>
          <w:szCs w:val="32"/>
        </w:rPr>
        <w:t>元，市级奖励</w:t>
      </w:r>
      <w:r>
        <w:rPr>
          <w:rFonts w:ascii="Times New Roman" w:eastAsia="仿宋_GB2312" w:hAnsi="Times New Roman" w:cs="Times New Roman"/>
          <w:sz w:val="32"/>
          <w:szCs w:val="32"/>
        </w:rPr>
        <w:t>200</w:t>
      </w:r>
      <w:r>
        <w:rPr>
          <w:rFonts w:ascii="Times New Roman" w:eastAsia="仿宋_GB2312" w:hAnsi="Times New Roman" w:cs="仿宋_GB2312" w:hint="eastAsia"/>
          <w:sz w:val="32"/>
          <w:szCs w:val="32"/>
        </w:rPr>
        <w:t>元。其中，国家级指《中国教育报》《人民教育》；省级指《广东教育》《师道》《广东电教》《创新教育》《广东教研》《德育研究》《小学语文教学研究》《小学数学教学研究》《中小学外语教学》；市级指《东莞教育》《东莞教学研究》。</w:t>
      </w:r>
    </w:p>
    <w:p w:rsidR="00F278C0" w:rsidRDefault="00F278C0" w:rsidP="008B495B">
      <w:pPr>
        <w:adjustRightInd w:val="0"/>
        <w:snapToGrid w:val="0"/>
        <w:spacing w:line="600" w:lineRule="atLeas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四、其他规定</w:t>
      </w:r>
    </w:p>
    <w:p w:rsidR="00F278C0" w:rsidRDefault="00F278C0" w:rsidP="008B495B">
      <w:pPr>
        <w:adjustRightInd w:val="0"/>
        <w:snapToGrid w:val="0"/>
        <w:spacing w:line="600" w:lineRule="atLeas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（一）镇、校两级要同步做好奖教项目的日常登记备案和核对建档的工作。原则上每年八月中旬前，由镇教育办根据当年度有关的奖教项目，统筹布置和完成奖教收集审核工作。</w:t>
      </w:r>
    </w:p>
    <w:p w:rsidR="00F278C0" w:rsidRDefault="00F278C0" w:rsidP="008B495B">
      <w:pPr>
        <w:adjustRightInd w:val="0"/>
        <w:snapToGrid w:val="0"/>
        <w:spacing w:line="600" w:lineRule="atLeas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（二）凡获得优秀教师和优秀班主任奖励的，其奖金由镇教育办直接发给个人并由个人实名签领。</w:t>
      </w:r>
    </w:p>
    <w:p w:rsidR="00F278C0" w:rsidRDefault="00F278C0" w:rsidP="008B495B">
      <w:pPr>
        <w:adjustRightInd w:val="0"/>
        <w:snapToGrid w:val="0"/>
        <w:spacing w:line="600" w:lineRule="atLeas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（三）奖教项目需经学校和镇教育办备案、审核和确认，并以教育主管部门或</w:t>
      </w:r>
      <w:r w:rsidRPr="00C94371">
        <w:rPr>
          <w:rFonts w:ascii="Times New Roman" w:eastAsia="仿宋_GB2312" w:hAnsi="Times New Roman" w:cs="仿宋_GB2312" w:hint="eastAsia"/>
          <w:sz w:val="32"/>
          <w:szCs w:val="32"/>
        </w:rPr>
        <w:t>镇政府通过</w:t>
      </w:r>
      <w:r>
        <w:rPr>
          <w:rFonts w:ascii="Times New Roman" w:eastAsia="仿宋_GB2312" w:hAnsi="Times New Roman" w:cs="仿宋_GB2312" w:hint="eastAsia"/>
          <w:sz w:val="32"/>
          <w:szCs w:val="32"/>
        </w:rPr>
        <w:t>批复、公告、文件等核准、颁发和通告的成绩结果为准，否则不予奖励。如获市以上荣誉奖励的文件、通知或证书未能如期颁发或领取的，在经学校和镇教育办核实和登记备案后，可计入到下一学年度给予奖励。</w:t>
      </w:r>
    </w:p>
    <w:p w:rsidR="00F278C0" w:rsidRDefault="00F278C0" w:rsidP="008B495B">
      <w:pPr>
        <w:adjustRightInd w:val="0"/>
        <w:snapToGrid w:val="0"/>
        <w:spacing w:line="600" w:lineRule="atLeas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四）该学年度公办中小学按镇级奖教方案在分配额度内获得的奖励金，非直接奖励给学校的有关集体或个人（镇级优秀教师和优秀班主任奖励除外），有关奖励金必须由学校统筹集中使用，并按学校事先制定并经教代会通过的校级奖励办法和方案进行重新奖励分配，拟奖励的项目和人员需在校内公示</w:t>
      </w:r>
      <w:r>
        <w:rPr>
          <w:rFonts w:ascii="Times New Roman" w:eastAsia="仿宋_GB2312" w:hAnsi="Times New Roman" w:cs="Times New Roman"/>
          <w:sz w:val="32"/>
          <w:szCs w:val="32"/>
        </w:rPr>
        <w:t>7</w:t>
      </w:r>
      <w:r>
        <w:rPr>
          <w:rFonts w:ascii="Times New Roman" w:eastAsia="仿宋_GB2312" w:hAnsi="Times New Roman" w:cs="仿宋_GB2312" w:hint="eastAsia"/>
          <w:sz w:val="32"/>
          <w:szCs w:val="32"/>
        </w:rPr>
        <w:t>天，无异议后，报镇教育办及分管领导审批，由石排财政分局将相应的奖励资金拨付到相应学校，再由学校按分配奖励办法和方案核定的结果予以发放。奖励金额超出额度资金的，由学校按比例进行折算奖励。学校制定的分配奖励办法和方案，须符合镇级奖教方案的精神和导向，符合校方实际，并坚持多劳多得、优质多得、奖罚分明、公平公正、鼓励进步和调动积极性的原则。</w:t>
      </w:r>
    </w:p>
    <w:p w:rsidR="00F278C0" w:rsidRDefault="00F278C0" w:rsidP="008B495B">
      <w:pPr>
        <w:adjustRightInd w:val="0"/>
        <w:snapToGrid w:val="0"/>
        <w:spacing w:line="600" w:lineRule="atLeas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五）严格考试及批改统分、考核评价和学术管理等制度，对作弊、弄虚作假骗取奖励金的个人或集体，一经发现，取消有关人员该学年度的获奖资格或追回已发的有关奖金，同时追究学校管理层、当事人和出具提供虚假证明资料责任人的责任，并向全镇通报，有关人员三年内不得评先评优和晋升福利或职务。</w:t>
      </w:r>
    </w:p>
    <w:p w:rsidR="00F278C0" w:rsidRPr="00426DCA" w:rsidRDefault="00F278C0" w:rsidP="008B495B">
      <w:pPr>
        <w:adjustRightInd w:val="0"/>
        <w:snapToGrid w:val="0"/>
        <w:spacing w:line="600" w:lineRule="atLeas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（六）</w:t>
      </w:r>
      <w:r w:rsidRPr="00426DCA">
        <w:rPr>
          <w:rFonts w:ascii="Times New Roman" w:eastAsia="仿宋_GB2312" w:hAnsi="Times New Roman" w:cs="仿宋_GB2312" w:hint="eastAsia"/>
          <w:sz w:val="32"/>
          <w:szCs w:val="32"/>
        </w:rPr>
        <w:t>本方案从发文之日起执行。</w:t>
      </w:r>
      <w:r>
        <w:rPr>
          <w:rFonts w:ascii="Times New Roman" w:eastAsia="仿宋_GB2312" w:hAnsi="Times New Roman" w:cs="仿宋_GB2312" w:hint="eastAsia"/>
          <w:sz w:val="32"/>
          <w:szCs w:val="32"/>
        </w:rPr>
        <w:t>对</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2020</w:t>
      </w:r>
      <w:r>
        <w:rPr>
          <w:rFonts w:ascii="Times New Roman" w:eastAsia="仿宋_GB2312" w:hAnsi="Times New Roman" w:cs="仿宋_GB2312" w:hint="eastAsia"/>
          <w:sz w:val="32"/>
          <w:szCs w:val="32"/>
        </w:rPr>
        <w:t>三个学年度进行奖励，本方案所涉及的奖励项目，按学年度时间进行统计。</w:t>
      </w:r>
      <w:r w:rsidRPr="00426DCA">
        <w:rPr>
          <w:rFonts w:ascii="Times New Roman" w:eastAsia="仿宋_GB2312" w:hAnsi="Times New Roman" w:cs="Times New Roman"/>
          <w:sz w:val="32"/>
          <w:szCs w:val="32"/>
        </w:rPr>
        <w:t>2018</w:t>
      </w:r>
      <w:r w:rsidRPr="00426DCA">
        <w:rPr>
          <w:rFonts w:ascii="Times New Roman" w:eastAsia="仿宋_GB2312" w:hAnsi="Times New Roman" w:cs="仿宋_GB2312" w:hint="eastAsia"/>
          <w:sz w:val="32"/>
          <w:szCs w:val="32"/>
        </w:rPr>
        <w:t>学</w:t>
      </w:r>
      <w:r>
        <w:rPr>
          <w:rFonts w:ascii="Times New Roman" w:eastAsia="仿宋_GB2312" w:hAnsi="Times New Roman" w:cs="仿宋_GB2312" w:hint="eastAsia"/>
          <w:sz w:val="32"/>
          <w:szCs w:val="32"/>
        </w:rPr>
        <w:t>年度统计时间为</w:t>
      </w:r>
      <w:r w:rsidRPr="00426DCA">
        <w:rPr>
          <w:rFonts w:ascii="Times New Roman" w:eastAsia="仿宋_GB2312" w:hAnsi="Times New Roman" w:cs="Times New Roman"/>
          <w:sz w:val="32"/>
          <w:szCs w:val="32"/>
        </w:rPr>
        <w:t>2017</w:t>
      </w:r>
      <w:r w:rsidRPr="00426DCA">
        <w:rPr>
          <w:rFonts w:ascii="Times New Roman" w:eastAsia="仿宋_GB2312" w:hAnsi="Times New Roman" w:cs="仿宋_GB2312" w:hint="eastAsia"/>
          <w:sz w:val="32"/>
          <w:szCs w:val="32"/>
        </w:rPr>
        <w:t>年</w:t>
      </w:r>
      <w:r w:rsidRPr="00426DCA">
        <w:rPr>
          <w:rFonts w:ascii="Times New Roman" w:eastAsia="仿宋_GB2312" w:hAnsi="Times New Roman" w:cs="Times New Roman"/>
          <w:sz w:val="32"/>
          <w:szCs w:val="32"/>
        </w:rPr>
        <w:t>9</w:t>
      </w:r>
      <w:r w:rsidRPr="00426DCA">
        <w:rPr>
          <w:rFonts w:ascii="Times New Roman" w:eastAsia="仿宋_GB2312" w:hAnsi="Times New Roman" w:cs="仿宋_GB2312" w:hint="eastAsia"/>
          <w:sz w:val="32"/>
          <w:szCs w:val="32"/>
        </w:rPr>
        <w:t>月</w:t>
      </w:r>
      <w:r w:rsidRPr="00426DCA">
        <w:rPr>
          <w:rFonts w:ascii="Times New Roman" w:eastAsia="仿宋_GB2312" w:hAnsi="Times New Roman" w:cs="Times New Roman"/>
          <w:sz w:val="32"/>
          <w:szCs w:val="32"/>
        </w:rPr>
        <w:t>1</w:t>
      </w:r>
      <w:r w:rsidRPr="00426DCA">
        <w:rPr>
          <w:rFonts w:ascii="Times New Roman" w:eastAsia="仿宋_GB2312" w:hAnsi="Times New Roman" w:cs="仿宋_GB2312" w:hint="eastAsia"/>
          <w:sz w:val="32"/>
          <w:szCs w:val="32"/>
        </w:rPr>
        <w:t>日至</w:t>
      </w:r>
      <w:r w:rsidRPr="00426DCA">
        <w:rPr>
          <w:rFonts w:ascii="Times New Roman" w:eastAsia="仿宋_GB2312" w:hAnsi="Times New Roman" w:cs="Times New Roman"/>
          <w:sz w:val="32"/>
          <w:szCs w:val="32"/>
        </w:rPr>
        <w:t>2018</w:t>
      </w:r>
      <w:r w:rsidRPr="00426DCA">
        <w:rPr>
          <w:rFonts w:ascii="Times New Roman" w:eastAsia="仿宋_GB2312" w:hAnsi="Times New Roman" w:cs="仿宋_GB2312" w:hint="eastAsia"/>
          <w:sz w:val="32"/>
          <w:szCs w:val="32"/>
        </w:rPr>
        <w:t>年</w:t>
      </w:r>
      <w:r w:rsidRPr="00426DCA">
        <w:rPr>
          <w:rFonts w:ascii="Times New Roman" w:eastAsia="仿宋_GB2312" w:hAnsi="Times New Roman" w:cs="Times New Roman"/>
          <w:sz w:val="32"/>
          <w:szCs w:val="32"/>
        </w:rPr>
        <w:t>8</w:t>
      </w:r>
      <w:r w:rsidRPr="00426DCA">
        <w:rPr>
          <w:rFonts w:ascii="Times New Roman" w:eastAsia="仿宋_GB2312" w:hAnsi="Times New Roman" w:cs="仿宋_GB2312" w:hint="eastAsia"/>
          <w:sz w:val="32"/>
          <w:szCs w:val="32"/>
        </w:rPr>
        <w:t>月</w:t>
      </w:r>
      <w:r w:rsidRPr="00426DCA">
        <w:rPr>
          <w:rFonts w:ascii="Times New Roman" w:eastAsia="仿宋_GB2312" w:hAnsi="Times New Roman" w:cs="Times New Roman"/>
          <w:sz w:val="32"/>
          <w:szCs w:val="32"/>
        </w:rPr>
        <w:t>31</w:t>
      </w:r>
      <w:r w:rsidRPr="00426DCA">
        <w:rPr>
          <w:rFonts w:ascii="Times New Roman" w:eastAsia="仿宋_GB2312" w:hAnsi="Times New Roman" w:cs="仿宋_GB2312" w:hint="eastAsia"/>
          <w:sz w:val="32"/>
          <w:szCs w:val="32"/>
        </w:rPr>
        <w:t>日</w:t>
      </w:r>
      <w:r>
        <w:rPr>
          <w:rFonts w:ascii="Times New Roman" w:eastAsia="仿宋_GB2312" w:hAnsi="Times New Roman" w:cs="仿宋_GB2312" w:hint="eastAsia"/>
          <w:sz w:val="32"/>
          <w:szCs w:val="32"/>
        </w:rPr>
        <w:t>；</w:t>
      </w:r>
      <w:r w:rsidRPr="00426DCA">
        <w:rPr>
          <w:rFonts w:ascii="Times New Roman" w:eastAsia="仿宋_GB2312" w:hAnsi="Times New Roman" w:cs="Times New Roman"/>
          <w:sz w:val="32"/>
          <w:szCs w:val="32"/>
        </w:rPr>
        <w:t>2019</w:t>
      </w:r>
      <w:r w:rsidRPr="00426DCA">
        <w:rPr>
          <w:rFonts w:ascii="Times New Roman" w:eastAsia="仿宋_GB2312" w:hAnsi="Times New Roman" w:cs="仿宋_GB2312" w:hint="eastAsia"/>
          <w:sz w:val="32"/>
          <w:szCs w:val="32"/>
        </w:rPr>
        <w:t>学</w:t>
      </w:r>
      <w:r>
        <w:rPr>
          <w:rFonts w:ascii="Times New Roman" w:eastAsia="仿宋_GB2312" w:hAnsi="Times New Roman" w:cs="仿宋_GB2312" w:hint="eastAsia"/>
          <w:sz w:val="32"/>
          <w:szCs w:val="32"/>
        </w:rPr>
        <w:t>年度统计时间为</w:t>
      </w:r>
      <w:r w:rsidRPr="00426DCA">
        <w:rPr>
          <w:rFonts w:ascii="Times New Roman" w:eastAsia="仿宋_GB2312" w:hAnsi="Times New Roman" w:cs="Times New Roman"/>
          <w:sz w:val="32"/>
          <w:szCs w:val="32"/>
        </w:rPr>
        <w:t>2018</w:t>
      </w:r>
      <w:r w:rsidRPr="00426DCA">
        <w:rPr>
          <w:rFonts w:ascii="Times New Roman" w:eastAsia="仿宋_GB2312" w:hAnsi="Times New Roman" w:cs="仿宋_GB2312" w:hint="eastAsia"/>
          <w:sz w:val="32"/>
          <w:szCs w:val="32"/>
        </w:rPr>
        <w:t>年</w:t>
      </w:r>
      <w:r w:rsidRPr="00426DCA">
        <w:rPr>
          <w:rFonts w:ascii="Times New Roman" w:eastAsia="仿宋_GB2312" w:hAnsi="Times New Roman" w:cs="Times New Roman"/>
          <w:sz w:val="32"/>
          <w:szCs w:val="32"/>
        </w:rPr>
        <w:t>9</w:t>
      </w:r>
      <w:r w:rsidRPr="00426DCA">
        <w:rPr>
          <w:rFonts w:ascii="Times New Roman" w:eastAsia="仿宋_GB2312" w:hAnsi="Times New Roman" w:cs="仿宋_GB2312" w:hint="eastAsia"/>
          <w:sz w:val="32"/>
          <w:szCs w:val="32"/>
        </w:rPr>
        <w:t>月</w:t>
      </w:r>
      <w:r w:rsidRPr="00426DCA">
        <w:rPr>
          <w:rFonts w:ascii="Times New Roman" w:eastAsia="仿宋_GB2312" w:hAnsi="Times New Roman" w:cs="Times New Roman"/>
          <w:sz w:val="32"/>
          <w:szCs w:val="32"/>
        </w:rPr>
        <w:t>1</w:t>
      </w:r>
      <w:r w:rsidRPr="00426DCA">
        <w:rPr>
          <w:rFonts w:ascii="Times New Roman" w:eastAsia="仿宋_GB2312" w:hAnsi="Times New Roman" w:cs="仿宋_GB2312" w:hint="eastAsia"/>
          <w:sz w:val="32"/>
          <w:szCs w:val="32"/>
        </w:rPr>
        <w:t>日至</w:t>
      </w:r>
      <w:r w:rsidRPr="00426DCA">
        <w:rPr>
          <w:rFonts w:ascii="Times New Roman" w:eastAsia="仿宋_GB2312" w:hAnsi="Times New Roman" w:cs="Times New Roman"/>
          <w:sz w:val="32"/>
          <w:szCs w:val="32"/>
        </w:rPr>
        <w:t>2019</w:t>
      </w:r>
      <w:r w:rsidRPr="00426DCA">
        <w:rPr>
          <w:rFonts w:ascii="Times New Roman" w:eastAsia="仿宋_GB2312" w:hAnsi="Times New Roman" w:cs="仿宋_GB2312" w:hint="eastAsia"/>
          <w:sz w:val="32"/>
          <w:szCs w:val="32"/>
        </w:rPr>
        <w:t>年</w:t>
      </w:r>
      <w:r w:rsidRPr="00426DCA">
        <w:rPr>
          <w:rFonts w:ascii="Times New Roman" w:eastAsia="仿宋_GB2312" w:hAnsi="Times New Roman" w:cs="Times New Roman"/>
          <w:sz w:val="32"/>
          <w:szCs w:val="32"/>
        </w:rPr>
        <w:t>8</w:t>
      </w:r>
      <w:r w:rsidRPr="00426DCA">
        <w:rPr>
          <w:rFonts w:ascii="Times New Roman" w:eastAsia="仿宋_GB2312" w:hAnsi="Times New Roman" w:cs="仿宋_GB2312" w:hint="eastAsia"/>
          <w:sz w:val="32"/>
          <w:szCs w:val="32"/>
        </w:rPr>
        <w:t>月</w:t>
      </w:r>
      <w:r w:rsidRPr="00426DCA">
        <w:rPr>
          <w:rFonts w:ascii="Times New Roman" w:eastAsia="仿宋_GB2312" w:hAnsi="Times New Roman" w:cs="Times New Roman"/>
          <w:sz w:val="32"/>
          <w:szCs w:val="32"/>
        </w:rPr>
        <w:t>31</w:t>
      </w:r>
      <w:r w:rsidRPr="00426DCA">
        <w:rPr>
          <w:rFonts w:ascii="Times New Roman" w:eastAsia="仿宋_GB2312" w:hAnsi="Times New Roman" w:cs="仿宋_GB2312" w:hint="eastAsia"/>
          <w:sz w:val="32"/>
          <w:szCs w:val="32"/>
        </w:rPr>
        <w:t>日</w:t>
      </w:r>
      <w:r>
        <w:rPr>
          <w:rFonts w:ascii="Times New Roman" w:eastAsia="仿宋_GB2312" w:hAnsi="Times New Roman" w:cs="仿宋_GB2312" w:hint="eastAsia"/>
          <w:sz w:val="32"/>
          <w:szCs w:val="32"/>
        </w:rPr>
        <w:t>；</w:t>
      </w:r>
      <w:r w:rsidRPr="00426DCA">
        <w:rPr>
          <w:rFonts w:ascii="Times New Roman" w:eastAsia="仿宋_GB2312" w:hAnsi="Times New Roman" w:cs="Times New Roman"/>
          <w:sz w:val="32"/>
          <w:szCs w:val="32"/>
        </w:rPr>
        <w:t>2020</w:t>
      </w:r>
      <w:r w:rsidRPr="00426DCA">
        <w:rPr>
          <w:rFonts w:ascii="Times New Roman" w:eastAsia="仿宋_GB2312" w:hAnsi="Times New Roman" w:cs="仿宋_GB2312" w:hint="eastAsia"/>
          <w:sz w:val="32"/>
          <w:szCs w:val="32"/>
        </w:rPr>
        <w:t>学</w:t>
      </w:r>
      <w:r>
        <w:rPr>
          <w:rFonts w:ascii="Times New Roman" w:eastAsia="仿宋_GB2312" w:hAnsi="Times New Roman" w:cs="仿宋_GB2312" w:hint="eastAsia"/>
          <w:sz w:val="32"/>
          <w:szCs w:val="32"/>
        </w:rPr>
        <w:t>年度统计时间</w:t>
      </w:r>
      <w:r w:rsidRPr="00426DCA">
        <w:rPr>
          <w:rFonts w:ascii="Times New Roman" w:eastAsia="仿宋_GB2312" w:hAnsi="Times New Roman" w:cs="仿宋_GB2312" w:hint="eastAsia"/>
          <w:sz w:val="32"/>
          <w:szCs w:val="32"/>
        </w:rPr>
        <w:t>为</w:t>
      </w:r>
      <w:r w:rsidRPr="00426DCA">
        <w:rPr>
          <w:rFonts w:ascii="Times New Roman" w:eastAsia="仿宋_GB2312" w:hAnsi="Times New Roman" w:cs="Times New Roman"/>
          <w:sz w:val="32"/>
          <w:szCs w:val="32"/>
        </w:rPr>
        <w:t>2019</w:t>
      </w:r>
      <w:r w:rsidRPr="00426DCA">
        <w:rPr>
          <w:rFonts w:ascii="Times New Roman" w:eastAsia="仿宋_GB2312" w:hAnsi="Times New Roman" w:cs="仿宋_GB2312" w:hint="eastAsia"/>
          <w:sz w:val="32"/>
          <w:szCs w:val="32"/>
        </w:rPr>
        <w:t>年</w:t>
      </w:r>
      <w:r w:rsidRPr="00426DCA">
        <w:rPr>
          <w:rFonts w:ascii="Times New Roman" w:eastAsia="仿宋_GB2312" w:hAnsi="Times New Roman" w:cs="Times New Roman"/>
          <w:sz w:val="32"/>
          <w:szCs w:val="32"/>
        </w:rPr>
        <w:t>9</w:t>
      </w:r>
      <w:r w:rsidRPr="00426DCA">
        <w:rPr>
          <w:rFonts w:ascii="Times New Roman" w:eastAsia="仿宋_GB2312" w:hAnsi="Times New Roman" w:cs="仿宋_GB2312" w:hint="eastAsia"/>
          <w:sz w:val="32"/>
          <w:szCs w:val="32"/>
        </w:rPr>
        <w:t>月</w:t>
      </w:r>
      <w:r w:rsidRPr="00426DCA">
        <w:rPr>
          <w:rFonts w:ascii="Times New Roman" w:eastAsia="仿宋_GB2312" w:hAnsi="Times New Roman" w:cs="Times New Roman"/>
          <w:sz w:val="32"/>
          <w:szCs w:val="32"/>
        </w:rPr>
        <w:t>1</w:t>
      </w:r>
      <w:r w:rsidRPr="00426DCA">
        <w:rPr>
          <w:rFonts w:ascii="Times New Roman" w:eastAsia="仿宋_GB2312" w:hAnsi="Times New Roman" w:cs="仿宋_GB2312" w:hint="eastAsia"/>
          <w:sz w:val="32"/>
          <w:szCs w:val="32"/>
        </w:rPr>
        <w:t>日至</w:t>
      </w:r>
      <w:r w:rsidRPr="00426DCA">
        <w:rPr>
          <w:rFonts w:ascii="Times New Roman" w:eastAsia="仿宋_GB2312" w:hAnsi="Times New Roman" w:cs="Times New Roman"/>
          <w:sz w:val="32"/>
          <w:szCs w:val="32"/>
        </w:rPr>
        <w:t>2020</w:t>
      </w:r>
      <w:r w:rsidRPr="00426DCA">
        <w:rPr>
          <w:rFonts w:ascii="Times New Roman" w:eastAsia="仿宋_GB2312" w:hAnsi="Times New Roman" w:cs="仿宋_GB2312" w:hint="eastAsia"/>
          <w:sz w:val="32"/>
          <w:szCs w:val="32"/>
        </w:rPr>
        <w:t>年</w:t>
      </w:r>
      <w:r w:rsidRPr="00426DCA">
        <w:rPr>
          <w:rFonts w:ascii="Times New Roman" w:eastAsia="仿宋_GB2312" w:hAnsi="Times New Roman" w:cs="Times New Roman"/>
          <w:sz w:val="32"/>
          <w:szCs w:val="32"/>
        </w:rPr>
        <w:t>8</w:t>
      </w:r>
      <w:r w:rsidRPr="00426DCA">
        <w:rPr>
          <w:rFonts w:ascii="Times New Roman" w:eastAsia="仿宋_GB2312" w:hAnsi="Times New Roman" w:cs="仿宋_GB2312" w:hint="eastAsia"/>
          <w:sz w:val="32"/>
          <w:szCs w:val="32"/>
        </w:rPr>
        <w:t>月</w:t>
      </w:r>
      <w:r w:rsidRPr="00426DCA">
        <w:rPr>
          <w:rFonts w:ascii="Times New Roman" w:eastAsia="仿宋_GB2312" w:hAnsi="Times New Roman" w:cs="Times New Roman"/>
          <w:sz w:val="32"/>
          <w:szCs w:val="32"/>
        </w:rPr>
        <w:t>31</w:t>
      </w:r>
      <w:r w:rsidRPr="00426DCA">
        <w:rPr>
          <w:rFonts w:ascii="Times New Roman" w:eastAsia="仿宋_GB2312" w:hAnsi="Times New Roman" w:cs="仿宋_GB2312" w:hint="eastAsia"/>
          <w:sz w:val="32"/>
          <w:szCs w:val="32"/>
        </w:rPr>
        <w:t>日</w:t>
      </w:r>
      <w:r>
        <w:rPr>
          <w:rFonts w:ascii="Times New Roman" w:eastAsia="仿宋_GB2312" w:hAnsi="Times New Roman" w:cs="仿宋_GB2312" w:hint="eastAsia"/>
          <w:sz w:val="32"/>
          <w:szCs w:val="32"/>
        </w:rPr>
        <w:t>。</w:t>
      </w:r>
    </w:p>
    <w:p w:rsidR="00F278C0" w:rsidRDefault="00F278C0" w:rsidP="008B495B">
      <w:pPr>
        <w:adjustRightInd w:val="0"/>
        <w:snapToGrid w:val="0"/>
        <w:spacing w:line="600" w:lineRule="atLeas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（七）本方案由镇教育办负责解释。</w:t>
      </w:r>
    </w:p>
    <w:p w:rsidR="00F278C0" w:rsidRDefault="00F278C0" w:rsidP="008B495B">
      <w:pPr>
        <w:adjustRightInd w:val="0"/>
        <w:snapToGrid w:val="0"/>
        <w:spacing w:line="600" w:lineRule="atLeas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（八）奖教工作由镇监察室和审计办负责监督。</w:t>
      </w:r>
    </w:p>
    <w:p w:rsidR="00F278C0" w:rsidRDefault="00F278C0" w:rsidP="002A5036">
      <w:pPr>
        <w:adjustRightInd w:val="0"/>
        <w:snapToGrid w:val="0"/>
        <w:spacing w:line="600" w:lineRule="atLeast"/>
        <w:ind w:firstLineChars="200" w:firstLine="31680"/>
        <w:rPr>
          <w:rFonts w:ascii="仿宋_GB2312" w:eastAsia="仿宋_GB2312" w:cs="Times New Roman"/>
          <w:sz w:val="34"/>
          <w:szCs w:val="34"/>
        </w:rPr>
      </w:pPr>
      <w:bookmarkStart w:id="0" w:name="_GoBack"/>
      <w:bookmarkEnd w:id="0"/>
    </w:p>
    <w:sectPr w:rsidR="00F278C0" w:rsidSect="008B495B">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8C0" w:rsidRDefault="00F278C0" w:rsidP="00340B5B">
      <w:pPr>
        <w:rPr>
          <w:rFonts w:cs="Times New Roman"/>
        </w:rPr>
      </w:pPr>
      <w:r>
        <w:rPr>
          <w:rFonts w:cs="Times New Roman"/>
        </w:rPr>
        <w:separator/>
      </w:r>
    </w:p>
  </w:endnote>
  <w:endnote w:type="continuationSeparator" w:id="0">
    <w:p w:rsidR="00F278C0" w:rsidRDefault="00F278C0" w:rsidP="00340B5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华康简标题宋">
    <w:panose1 w:val="0201060900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ti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8C0" w:rsidRDefault="00F278C0">
    <w:pPr>
      <w:pStyle w:val="Footer"/>
      <w:framePr w:wrap="auto" w:vAnchor="text" w:hAnchor="margin" w:xAlign="outside" w:y="1"/>
      <w:rPr>
        <w:rStyle w:val="PageNumber"/>
        <w:rFonts w:ascii="Times New Roman" w:cs="Times New Roman"/>
        <w:sz w:val="28"/>
        <w:szCs w:val="28"/>
      </w:rPr>
    </w:pPr>
    <w:r>
      <w:rPr>
        <w:rStyle w:val="PageNumber"/>
        <w:rFonts w:ascii="Times New Roman"/>
        <w:sz w:val="28"/>
        <w:szCs w:val="28"/>
      </w:rPr>
      <w:t>—</w:t>
    </w:r>
    <w:r>
      <w:rPr>
        <w:rStyle w:val="PageNumber"/>
        <w:rFonts w:ascii="Times New Roman" w:cs="Times New Roman"/>
        <w:sz w:val="28"/>
        <w:szCs w:val="28"/>
      </w:rPr>
      <w:fldChar w:fldCharType="begin"/>
    </w:r>
    <w:r>
      <w:rPr>
        <w:rStyle w:val="PageNumber"/>
        <w:rFonts w:ascii="Times New Roman" w:cs="Times New Roman"/>
        <w:sz w:val="28"/>
        <w:szCs w:val="28"/>
      </w:rPr>
      <w:instrText xml:space="preserve">PAGE  </w:instrText>
    </w:r>
    <w:r>
      <w:rPr>
        <w:rStyle w:val="PageNumber"/>
        <w:rFonts w:ascii="Times New Roman" w:cs="Times New Roman"/>
        <w:sz w:val="28"/>
        <w:szCs w:val="28"/>
      </w:rPr>
      <w:fldChar w:fldCharType="separate"/>
    </w:r>
    <w:r>
      <w:rPr>
        <w:rStyle w:val="PageNumber"/>
        <w:rFonts w:ascii="Times New Roman" w:cs="Times New Roman"/>
        <w:noProof/>
        <w:sz w:val="28"/>
        <w:szCs w:val="28"/>
      </w:rPr>
      <w:t>3</w:t>
    </w:r>
    <w:r>
      <w:rPr>
        <w:rStyle w:val="PageNumber"/>
        <w:rFonts w:ascii="Times New Roman" w:cs="Times New Roman"/>
        <w:sz w:val="28"/>
        <w:szCs w:val="28"/>
      </w:rPr>
      <w:fldChar w:fldCharType="end"/>
    </w:r>
    <w:r>
      <w:rPr>
        <w:rStyle w:val="PageNumber"/>
        <w:rFonts w:ascii="Times New Roman"/>
        <w:sz w:val="28"/>
        <w:szCs w:val="28"/>
      </w:rPr>
      <w:t>—</w:t>
    </w:r>
  </w:p>
  <w:p w:rsidR="00F278C0" w:rsidRDefault="00F278C0">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8C0" w:rsidRDefault="00F278C0" w:rsidP="00340B5B">
      <w:pPr>
        <w:rPr>
          <w:rFonts w:cs="Times New Roman"/>
        </w:rPr>
      </w:pPr>
      <w:r>
        <w:rPr>
          <w:rFonts w:cs="Times New Roman"/>
        </w:rPr>
        <w:separator/>
      </w:r>
    </w:p>
  </w:footnote>
  <w:footnote w:type="continuationSeparator" w:id="0">
    <w:p w:rsidR="00F278C0" w:rsidRDefault="00F278C0" w:rsidP="00340B5B">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3BB4"/>
    <w:rsid w:val="000334DD"/>
    <w:rsid w:val="00043573"/>
    <w:rsid w:val="00045926"/>
    <w:rsid w:val="00052C91"/>
    <w:rsid w:val="00083B2B"/>
    <w:rsid w:val="00090E38"/>
    <w:rsid w:val="000A0568"/>
    <w:rsid w:val="00110C32"/>
    <w:rsid w:val="001206C4"/>
    <w:rsid w:val="00122942"/>
    <w:rsid w:val="00162CDF"/>
    <w:rsid w:val="001B13FD"/>
    <w:rsid w:val="001B79F8"/>
    <w:rsid w:val="002804F0"/>
    <w:rsid w:val="002A5036"/>
    <w:rsid w:val="002B0C92"/>
    <w:rsid w:val="00316E6A"/>
    <w:rsid w:val="00330D10"/>
    <w:rsid w:val="00340B5B"/>
    <w:rsid w:val="0038540D"/>
    <w:rsid w:val="003B5333"/>
    <w:rsid w:val="003F0608"/>
    <w:rsid w:val="003F45FE"/>
    <w:rsid w:val="00426DCA"/>
    <w:rsid w:val="004E7558"/>
    <w:rsid w:val="0055641F"/>
    <w:rsid w:val="00565D2F"/>
    <w:rsid w:val="00593BB4"/>
    <w:rsid w:val="005A0C1D"/>
    <w:rsid w:val="005A2BDA"/>
    <w:rsid w:val="005A5A51"/>
    <w:rsid w:val="00637902"/>
    <w:rsid w:val="006420E1"/>
    <w:rsid w:val="00643F46"/>
    <w:rsid w:val="00665E5A"/>
    <w:rsid w:val="00695A8B"/>
    <w:rsid w:val="006E256B"/>
    <w:rsid w:val="006F4703"/>
    <w:rsid w:val="007339F4"/>
    <w:rsid w:val="007540B4"/>
    <w:rsid w:val="007A0695"/>
    <w:rsid w:val="007B5D83"/>
    <w:rsid w:val="007D4EB7"/>
    <w:rsid w:val="007E0CAF"/>
    <w:rsid w:val="007F7187"/>
    <w:rsid w:val="00804E97"/>
    <w:rsid w:val="00865C03"/>
    <w:rsid w:val="00890E99"/>
    <w:rsid w:val="008B495B"/>
    <w:rsid w:val="00916335"/>
    <w:rsid w:val="00974E79"/>
    <w:rsid w:val="00A22AB8"/>
    <w:rsid w:val="00B57DE0"/>
    <w:rsid w:val="00B83A0E"/>
    <w:rsid w:val="00C12228"/>
    <w:rsid w:val="00C152C3"/>
    <w:rsid w:val="00C43A08"/>
    <w:rsid w:val="00C60B4E"/>
    <w:rsid w:val="00C82E22"/>
    <w:rsid w:val="00C94371"/>
    <w:rsid w:val="00C975CF"/>
    <w:rsid w:val="00D3593F"/>
    <w:rsid w:val="00D455D6"/>
    <w:rsid w:val="00D573D5"/>
    <w:rsid w:val="00DA6E03"/>
    <w:rsid w:val="00DB0BA6"/>
    <w:rsid w:val="00E81504"/>
    <w:rsid w:val="00E83388"/>
    <w:rsid w:val="00E94A60"/>
    <w:rsid w:val="00F2220C"/>
    <w:rsid w:val="00F26650"/>
    <w:rsid w:val="00F278C0"/>
    <w:rsid w:val="00F67736"/>
    <w:rsid w:val="00F73167"/>
    <w:rsid w:val="00FB5AA8"/>
    <w:rsid w:val="4A605BB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B5B"/>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340B5B"/>
    <w:pPr>
      <w:spacing w:after="120" w:line="480" w:lineRule="auto"/>
      <w:ind w:leftChars="200" w:left="420"/>
    </w:pPr>
    <w:rPr>
      <w:rFonts w:ascii="仿宋_GB2312" w:eastAsia="仿宋_GB2312" w:hAnsi="Times New Roman" w:cs="仿宋_GB2312"/>
      <w:sz w:val="32"/>
      <w:szCs w:val="32"/>
    </w:rPr>
  </w:style>
  <w:style w:type="character" w:customStyle="1" w:styleId="BodyTextIndent2Char">
    <w:name w:val="Body Text Indent 2 Char"/>
    <w:basedOn w:val="DefaultParagraphFont"/>
    <w:link w:val="BodyTextIndent2"/>
    <w:uiPriority w:val="99"/>
    <w:locked/>
    <w:rsid w:val="00340B5B"/>
    <w:rPr>
      <w:rFonts w:ascii="仿宋_GB2312" w:eastAsia="仿宋_GB2312" w:hAnsi="Times New Roman" w:cs="仿宋_GB2312"/>
      <w:sz w:val="31"/>
      <w:szCs w:val="31"/>
    </w:rPr>
  </w:style>
  <w:style w:type="paragraph" w:styleId="Footer">
    <w:name w:val="footer"/>
    <w:basedOn w:val="Normal"/>
    <w:link w:val="FooterChar"/>
    <w:uiPriority w:val="99"/>
    <w:rsid w:val="00340B5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40B5B"/>
    <w:rPr>
      <w:sz w:val="18"/>
      <w:szCs w:val="18"/>
    </w:rPr>
  </w:style>
  <w:style w:type="paragraph" w:styleId="Header">
    <w:name w:val="header"/>
    <w:basedOn w:val="Normal"/>
    <w:link w:val="HeaderChar"/>
    <w:uiPriority w:val="99"/>
    <w:semiHidden/>
    <w:rsid w:val="00340B5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40B5B"/>
    <w:rPr>
      <w:sz w:val="18"/>
      <w:szCs w:val="18"/>
    </w:rPr>
  </w:style>
  <w:style w:type="character" w:styleId="PageNumber">
    <w:name w:val="page number"/>
    <w:basedOn w:val="DefaultParagraphFont"/>
    <w:uiPriority w:val="99"/>
    <w:rsid w:val="00340B5B"/>
  </w:style>
  <w:style w:type="paragraph" w:styleId="ListParagraph">
    <w:name w:val="List Paragraph"/>
    <w:basedOn w:val="Normal"/>
    <w:uiPriority w:val="99"/>
    <w:qFormat/>
    <w:rsid w:val="00340B5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TotalTime>
  <Pages>7</Pages>
  <Words>513</Words>
  <Characters>2930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Chinese User</cp:lastModifiedBy>
  <cp:revision>12</cp:revision>
  <cp:lastPrinted>2018-11-22T01:10:00Z</cp:lastPrinted>
  <dcterms:created xsi:type="dcterms:W3CDTF">2018-11-19T08:09:00Z</dcterms:created>
  <dcterms:modified xsi:type="dcterms:W3CDTF">2018-11-26T08:16:00Z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