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D8A" w:rsidRDefault="000466D2">
      <w:pPr>
        <w:autoSpaceDE w:val="0"/>
        <w:autoSpaceDN w:val="0"/>
        <w:adjustRightInd w:val="0"/>
        <w:jc w:val="center"/>
        <w:rPr>
          <w:rFonts w:ascii="方正小标宋简体" w:eastAsia="方正小标宋简体"/>
          <w:kern w:val="0"/>
          <w:sz w:val="42"/>
          <w:szCs w:val="42"/>
        </w:rPr>
      </w:pPr>
      <w:r>
        <w:rPr>
          <w:rFonts w:ascii="方正小标宋简体" w:eastAsia="方正小标宋简体" w:hint="eastAsia"/>
          <w:kern w:val="0"/>
          <w:sz w:val="42"/>
          <w:szCs w:val="42"/>
        </w:rPr>
        <w:t>清溪镇强化专利质量提升暂行办法</w:t>
      </w:r>
    </w:p>
    <w:p w:rsidR="00606D8A" w:rsidRDefault="000466D2">
      <w:pPr>
        <w:autoSpaceDE w:val="0"/>
        <w:autoSpaceDN w:val="0"/>
        <w:adjustRightInd w:val="0"/>
        <w:jc w:val="center"/>
        <w:rPr>
          <w:rFonts w:ascii="楷体_GB2312" w:eastAsia="楷体_GB2312" w:hAnsi="楷体"/>
          <w:kern w:val="0"/>
          <w:sz w:val="32"/>
          <w:szCs w:val="32"/>
        </w:rPr>
      </w:pPr>
      <w:r>
        <w:rPr>
          <w:rFonts w:ascii="楷体_GB2312" w:eastAsia="楷体_GB2312" w:hAnsi="楷体" w:hint="eastAsia"/>
          <w:kern w:val="0"/>
          <w:sz w:val="32"/>
          <w:szCs w:val="32"/>
        </w:rPr>
        <w:t>（</w:t>
      </w:r>
      <w:r>
        <w:rPr>
          <w:rFonts w:ascii="楷体_GB2312" w:eastAsia="楷体_GB2312" w:hAnsi="楷体" w:hint="eastAsia"/>
          <w:kern w:val="0"/>
          <w:sz w:val="32"/>
          <w:szCs w:val="32"/>
        </w:rPr>
        <w:t>征求意见</w:t>
      </w:r>
      <w:bookmarkStart w:id="0" w:name="_GoBack"/>
      <w:bookmarkEnd w:id="0"/>
      <w:r>
        <w:rPr>
          <w:rFonts w:ascii="楷体_GB2312" w:eastAsia="楷体_GB2312" w:hAnsi="楷体" w:hint="eastAsia"/>
          <w:kern w:val="0"/>
          <w:sz w:val="32"/>
          <w:szCs w:val="32"/>
        </w:rPr>
        <w:t>稿）</w:t>
      </w:r>
    </w:p>
    <w:p w:rsidR="00606D8A" w:rsidRDefault="00606D8A">
      <w:pPr>
        <w:autoSpaceDE w:val="0"/>
        <w:autoSpaceDN w:val="0"/>
        <w:adjustRightInd w:val="0"/>
        <w:jc w:val="center"/>
        <w:rPr>
          <w:rFonts w:ascii="楷体" w:eastAsia="楷体" w:hAnsi="楷体"/>
          <w:kern w:val="0"/>
          <w:sz w:val="32"/>
          <w:szCs w:val="32"/>
        </w:rPr>
      </w:pPr>
    </w:p>
    <w:p w:rsidR="00606D8A" w:rsidRDefault="000466D2" w:rsidP="000466D2">
      <w:pPr>
        <w:autoSpaceDE w:val="0"/>
        <w:autoSpaceDN w:val="0"/>
        <w:adjustRightInd w:val="0"/>
        <w:spacing w:beforeLines="50" w:afterLines="50"/>
        <w:jc w:val="center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第一章</w:t>
      </w:r>
      <w:r>
        <w:rPr>
          <w:rFonts w:eastAsia="黑体"/>
          <w:kern w:val="0"/>
          <w:sz w:val="32"/>
          <w:szCs w:val="32"/>
        </w:rPr>
        <w:t xml:space="preserve"> </w:t>
      </w:r>
      <w:r>
        <w:rPr>
          <w:rFonts w:eastAsia="黑体"/>
          <w:kern w:val="0"/>
          <w:sz w:val="32"/>
          <w:szCs w:val="32"/>
        </w:rPr>
        <w:t>总则</w:t>
      </w:r>
    </w:p>
    <w:p w:rsidR="00606D8A" w:rsidRDefault="00606D8A" w:rsidP="000466D2">
      <w:pPr>
        <w:autoSpaceDE w:val="0"/>
        <w:autoSpaceDN w:val="0"/>
        <w:adjustRightInd w:val="0"/>
        <w:spacing w:beforeLines="50" w:afterLines="50"/>
        <w:jc w:val="center"/>
        <w:rPr>
          <w:rFonts w:eastAsia="黑体"/>
          <w:kern w:val="0"/>
          <w:sz w:val="32"/>
          <w:szCs w:val="32"/>
        </w:rPr>
      </w:pPr>
    </w:p>
    <w:p w:rsidR="00606D8A" w:rsidRDefault="000466D2">
      <w:pPr>
        <w:autoSpaceDE w:val="0"/>
        <w:autoSpaceDN w:val="0"/>
        <w:adjustRightInd w:val="0"/>
        <w:ind w:firstLineChars="200" w:firstLine="643"/>
        <w:rPr>
          <w:rFonts w:eastAsia="仿宋_GB2312"/>
          <w:kern w:val="0"/>
          <w:sz w:val="32"/>
          <w:szCs w:val="32"/>
        </w:rPr>
      </w:pPr>
      <w:r>
        <w:rPr>
          <w:rFonts w:ascii="楷体_GB2312" w:eastAsia="楷体_GB2312" w:hint="eastAsia"/>
          <w:b/>
          <w:kern w:val="0"/>
          <w:sz w:val="32"/>
          <w:szCs w:val="32"/>
        </w:rPr>
        <w:t>第一条</w:t>
      </w:r>
      <w:r>
        <w:rPr>
          <w:rFonts w:ascii="仿宋_GB2312" w:eastAsia="仿宋_GB2312" w:hint="eastAsia"/>
          <w:sz w:val="31"/>
          <w:szCs w:val="31"/>
        </w:rPr>
        <w:t xml:space="preserve">  </w:t>
      </w:r>
      <w:r>
        <w:rPr>
          <w:rFonts w:eastAsia="仿宋_GB2312"/>
          <w:sz w:val="32"/>
          <w:szCs w:val="32"/>
        </w:rPr>
        <w:t>为深入贯彻习近平新时代中国特色社会主义思想，认真落实中央和省、市毫不动摇鼓励、支持、引导非公有制经济健康发展的决策部署</w:t>
      </w:r>
      <w:r>
        <w:rPr>
          <w:rFonts w:eastAsia="仿宋_GB2312" w:hint="eastAsia"/>
          <w:sz w:val="32"/>
          <w:szCs w:val="32"/>
        </w:rPr>
        <w:t>，</w:t>
      </w:r>
      <w:r>
        <w:rPr>
          <w:rFonts w:ascii="仿宋_GB2312" w:eastAsia="仿宋_GB2312" w:hAnsi="黑体" w:cs="宋体" w:hint="eastAsia"/>
          <w:sz w:val="32"/>
          <w:szCs w:val="32"/>
        </w:rPr>
        <w:t>鼓励发明创造，强化知识产权的创造、保护和运用，提高企业自主创新能力，</w:t>
      </w:r>
      <w:r>
        <w:rPr>
          <w:rFonts w:eastAsia="仿宋_GB2312"/>
          <w:sz w:val="32"/>
          <w:szCs w:val="32"/>
        </w:rPr>
        <w:t>高标准建设国家知识产权示范镇，</w:t>
      </w:r>
      <w:r>
        <w:rPr>
          <w:rFonts w:eastAsia="仿宋_GB2312" w:hint="eastAsia"/>
          <w:kern w:val="0"/>
          <w:sz w:val="32"/>
          <w:szCs w:val="32"/>
        </w:rPr>
        <w:t>结合我镇实际</w:t>
      </w:r>
      <w:r>
        <w:rPr>
          <w:rFonts w:eastAsia="仿宋_GB2312"/>
          <w:kern w:val="0"/>
          <w:sz w:val="32"/>
          <w:szCs w:val="32"/>
        </w:rPr>
        <w:t>，制定本办法。</w:t>
      </w:r>
    </w:p>
    <w:p w:rsidR="00606D8A" w:rsidRDefault="000466D2">
      <w:pPr>
        <w:autoSpaceDE w:val="0"/>
        <w:autoSpaceDN w:val="0"/>
        <w:adjustRightInd w:val="0"/>
        <w:ind w:firstLineChars="200" w:firstLine="643"/>
        <w:rPr>
          <w:rFonts w:eastAsia="仿宋_GB2312"/>
          <w:kern w:val="0"/>
          <w:sz w:val="32"/>
          <w:szCs w:val="32"/>
        </w:rPr>
      </w:pPr>
      <w:r>
        <w:rPr>
          <w:rFonts w:ascii="楷体_GB2312" w:eastAsia="楷体_GB2312" w:hint="eastAsia"/>
          <w:b/>
          <w:kern w:val="0"/>
          <w:sz w:val="32"/>
          <w:szCs w:val="32"/>
        </w:rPr>
        <w:t>第二条</w:t>
      </w:r>
      <w:r>
        <w:rPr>
          <w:rFonts w:ascii="楷体_GB2312" w:eastAsia="楷体_GB2312" w:hint="eastAsia"/>
          <w:b/>
          <w:kern w:val="0"/>
          <w:sz w:val="32"/>
          <w:szCs w:val="32"/>
        </w:rPr>
        <w:t xml:space="preserve">  </w:t>
      </w:r>
      <w:r>
        <w:rPr>
          <w:rFonts w:eastAsia="仿宋_GB2312" w:hint="eastAsia"/>
          <w:kern w:val="0"/>
          <w:sz w:val="32"/>
          <w:szCs w:val="32"/>
        </w:rPr>
        <w:t>资金来源：在清溪镇高质量发展专项资金中列支。</w:t>
      </w:r>
    </w:p>
    <w:p w:rsidR="00606D8A" w:rsidRDefault="00606D8A" w:rsidP="000466D2">
      <w:pPr>
        <w:autoSpaceDE w:val="0"/>
        <w:autoSpaceDN w:val="0"/>
        <w:adjustRightInd w:val="0"/>
        <w:spacing w:beforeLines="50" w:afterLines="50"/>
        <w:jc w:val="center"/>
        <w:rPr>
          <w:rFonts w:eastAsia="黑体"/>
          <w:kern w:val="0"/>
          <w:sz w:val="32"/>
          <w:szCs w:val="32"/>
        </w:rPr>
      </w:pPr>
    </w:p>
    <w:p w:rsidR="00606D8A" w:rsidRDefault="000466D2" w:rsidP="000466D2">
      <w:pPr>
        <w:autoSpaceDE w:val="0"/>
        <w:autoSpaceDN w:val="0"/>
        <w:adjustRightInd w:val="0"/>
        <w:spacing w:beforeLines="50" w:afterLines="50"/>
        <w:jc w:val="center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第二章</w:t>
      </w:r>
      <w:r>
        <w:rPr>
          <w:rFonts w:eastAsia="黑体"/>
          <w:kern w:val="0"/>
          <w:sz w:val="32"/>
          <w:szCs w:val="32"/>
        </w:rPr>
        <w:t xml:space="preserve"> </w:t>
      </w:r>
      <w:r>
        <w:rPr>
          <w:rFonts w:eastAsia="黑体" w:hint="eastAsia"/>
          <w:kern w:val="0"/>
          <w:sz w:val="32"/>
          <w:szCs w:val="32"/>
        </w:rPr>
        <w:t>资助对象</w:t>
      </w:r>
    </w:p>
    <w:p w:rsidR="00606D8A" w:rsidRDefault="00606D8A" w:rsidP="000466D2">
      <w:pPr>
        <w:autoSpaceDE w:val="0"/>
        <w:autoSpaceDN w:val="0"/>
        <w:adjustRightInd w:val="0"/>
        <w:spacing w:beforeLines="50" w:afterLines="50"/>
        <w:jc w:val="center"/>
        <w:rPr>
          <w:rFonts w:eastAsia="黑体"/>
          <w:kern w:val="0"/>
          <w:sz w:val="32"/>
          <w:szCs w:val="32"/>
        </w:rPr>
      </w:pPr>
    </w:p>
    <w:p w:rsidR="00606D8A" w:rsidRDefault="000466D2">
      <w:pPr>
        <w:autoSpaceDE w:val="0"/>
        <w:autoSpaceDN w:val="0"/>
        <w:adjustRightInd w:val="0"/>
        <w:ind w:firstLineChars="200" w:firstLine="643"/>
        <w:rPr>
          <w:rFonts w:ascii="仿宋_GB2312" w:eastAsia="仿宋_GB2312" w:hAnsi="黑体" w:cs="宋体"/>
          <w:sz w:val="32"/>
          <w:szCs w:val="32"/>
        </w:rPr>
      </w:pPr>
      <w:r>
        <w:rPr>
          <w:rFonts w:ascii="楷体_GB2312" w:eastAsia="楷体_GB2312"/>
          <w:b/>
          <w:kern w:val="0"/>
          <w:sz w:val="32"/>
          <w:szCs w:val="32"/>
        </w:rPr>
        <w:t>第</w:t>
      </w:r>
      <w:r>
        <w:rPr>
          <w:rFonts w:ascii="楷体_GB2312" w:eastAsia="楷体_GB2312" w:hint="eastAsia"/>
          <w:b/>
          <w:kern w:val="0"/>
          <w:sz w:val="32"/>
          <w:szCs w:val="32"/>
        </w:rPr>
        <w:t>三</w:t>
      </w:r>
      <w:r>
        <w:rPr>
          <w:rFonts w:ascii="楷体_GB2312" w:eastAsia="楷体_GB2312"/>
          <w:b/>
          <w:kern w:val="0"/>
          <w:sz w:val="32"/>
          <w:szCs w:val="32"/>
        </w:rPr>
        <w:t>条</w:t>
      </w:r>
      <w:r>
        <w:rPr>
          <w:rFonts w:eastAsia="黑体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黑体" w:cs="宋体" w:hint="eastAsia"/>
          <w:sz w:val="32"/>
          <w:szCs w:val="32"/>
        </w:rPr>
        <w:t>在我镇办理工商、税务登记，具有独立法人资格、依法纳税的企业。</w:t>
      </w:r>
    </w:p>
    <w:p w:rsidR="00606D8A" w:rsidRDefault="00606D8A" w:rsidP="000466D2">
      <w:pPr>
        <w:autoSpaceDE w:val="0"/>
        <w:autoSpaceDN w:val="0"/>
        <w:adjustRightInd w:val="0"/>
        <w:spacing w:beforeLines="50" w:afterLines="50"/>
        <w:jc w:val="center"/>
        <w:rPr>
          <w:rFonts w:eastAsia="黑体"/>
          <w:kern w:val="0"/>
          <w:sz w:val="32"/>
          <w:szCs w:val="32"/>
        </w:rPr>
      </w:pPr>
    </w:p>
    <w:p w:rsidR="00606D8A" w:rsidRDefault="000466D2" w:rsidP="000466D2">
      <w:pPr>
        <w:autoSpaceDE w:val="0"/>
        <w:autoSpaceDN w:val="0"/>
        <w:adjustRightInd w:val="0"/>
        <w:spacing w:beforeLines="50" w:afterLines="50"/>
        <w:jc w:val="center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第</w:t>
      </w:r>
      <w:r>
        <w:rPr>
          <w:rFonts w:eastAsia="黑体" w:hint="eastAsia"/>
          <w:kern w:val="0"/>
          <w:sz w:val="32"/>
          <w:szCs w:val="32"/>
        </w:rPr>
        <w:t>三</w:t>
      </w:r>
      <w:r>
        <w:rPr>
          <w:rFonts w:eastAsia="黑体"/>
          <w:kern w:val="0"/>
          <w:sz w:val="32"/>
          <w:szCs w:val="32"/>
        </w:rPr>
        <w:t>章</w:t>
      </w:r>
      <w:r>
        <w:rPr>
          <w:rFonts w:eastAsia="黑体"/>
          <w:kern w:val="0"/>
          <w:sz w:val="32"/>
          <w:szCs w:val="32"/>
        </w:rPr>
        <w:t xml:space="preserve"> </w:t>
      </w:r>
      <w:r>
        <w:rPr>
          <w:rFonts w:eastAsia="黑体"/>
          <w:kern w:val="0"/>
          <w:sz w:val="32"/>
          <w:szCs w:val="32"/>
        </w:rPr>
        <w:t>政策扶持</w:t>
      </w:r>
    </w:p>
    <w:p w:rsidR="00606D8A" w:rsidRDefault="00606D8A" w:rsidP="000466D2">
      <w:pPr>
        <w:autoSpaceDE w:val="0"/>
        <w:autoSpaceDN w:val="0"/>
        <w:adjustRightInd w:val="0"/>
        <w:spacing w:beforeLines="50" w:afterLines="50"/>
        <w:jc w:val="center"/>
        <w:rPr>
          <w:rFonts w:eastAsia="黑体"/>
          <w:kern w:val="0"/>
          <w:sz w:val="32"/>
          <w:szCs w:val="32"/>
        </w:rPr>
      </w:pPr>
    </w:p>
    <w:p w:rsidR="00606D8A" w:rsidRDefault="000466D2">
      <w:pPr>
        <w:autoSpaceDE w:val="0"/>
        <w:autoSpaceDN w:val="0"/>
        <w:adjustRightInd w:val="0"/>
        <w:ind w:firstLineChars="200" w:firstLine="643"/>
        <w:rPr>
          <w:rFonts w:ascii="仿宋_GB2312" w:eastAsia="仿宋_GB2312" w:hAnsi="黑体" w:cs="宋体"/>
          <w:sz w:val="32"/>
          <w:szCs w:val="32"/>
        </w:rPr>
      </w:pPr>
      <w:r>
        <w:rPr>
          <w:rFonts w:ascii="楷体_GB2312" w:eastAsia="楷体_GB2312"/>
          <w:b/>
          <w:kern w:val="0"/>
          <w:sz w:val="32"/>
          <w:szCs w:val="32"/>
        </w:rPr>
        <w:t>第</w:t>
      </w:r>
      <w:r>
        <w:rPr>
          <w:rFonts w:ascii="楷体_GB2312" w:eastAsia="楷体_GB2312" w:hint="eastAsia"/>
          <w:b/>
          <w:kern w:val="0"/>
          <w:sz w:val="32"/>
          <w:szCs w:val="32"/>
        </w:rPr>
        <w:t>四</w:t>
      </w:r>
      <w:r>
        <w:rPr>
          <w:rFonts w:ascii="楷体_GB2312" w:eastAsia="楷体_GB2312"/>
          <w:b/>
          <w:kern w:val="0"/>
          <w:sz w:val="32"/>
          <w:szCs w:val="32"/>
        </w:rPr>
        <w:t>条</w:t>
      </w:r>
      <w:r>
        <w:rPr>
          <w:rFonts w:ascii="楷体_GB2312" w:eastAsia="楷体_GB2312" w:hint="eastAsia"/>
          <w:b/>
          <w:kern w:val="0"/>
          <w:sz w:val="32"/>
          <w:szCs w:val="32"/>
        </w:rPr>
        <w:t xml:space="preserve">  </w:t>
      </w:r>
      <w:r>
        <w:rPr>
          <w:rFonts w:ascii="仿宋_GB2312" w:eastAsia="仿宋_GB2312" w:hint="eastAsia"/>
          <w:kern w:val="0"/>
          <w:sz w:val="32"/>
          <w:szCs w:val="32"/>
        </w:rPr>
        <w:t>国内</w:t>
      </w:r>
      <w:r>
        <w:rPr>
          <w:rFonts w:ascii="仿宋_GB2312" w:eastAsia="仿宋_GB2312" w:hAnsi="黑体" w:cs="宋体" w:hint="eastAsia"/>
          <w:sz w:val="32"/>
          <w:szCs w:val="32"/>
        </w:rPr>
        <w:t>发明专利</w:t>
      </w:r>
    </w:p>
    <w:p w:rsidR="00606D8A" w:rsidRDefault="000466D2">
      <w:pPr>
        <w:autoSpaceDE w:val="0"/>
        <w:autoSpaceDN w:val="0"/>
        <w:adjustRightInd w:val="0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</w:t>
      </w:r>
      <w:r>
        <w:rPr>
          <w:rFonts w:eastAsia="仿宋_GB2312" w:hint="eastAsia"/>
          <w:sz w:val="32"/>
          <w:szCs w:val="32"/>
        </w:rPr>
        <w:t>对当年度获得授权的</w:t>
      </w:r>
      <w:r>
        <w:rPr>
          <w:rFonts w:ascii="仿宋_GB2312" w:eastAsia="仿宋_GB2312" w:hint="eastAsia"/>
          <w:kern w:val="0"/>
          <w:sz w:val="32"/>
          <w:szCs w:val="32"/>
        </w:rPr>
        <w:t>国内</w:t>
      </w:r>
      <w:r>
        <w:rPr>
          <w:rFonts w:eastAsia="仿宋_GB2312" w:hint="eastAsia"/>
          <w:sz w:val="32"/>
          <w:szCs w:val="32"/>
        </w:rPr>
        <w:t>发明专利实现数量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件（含）以上的企业，给予一次性</w:t>
      </w:r>
      <w:r>
        <w:rPr>
          <w:rFonts w:eastAsia="仿宋_GB2312" w:hint="eastAsia"/>
          <w:sz w:val="32"/>
          <w:szCs w:val="32"/>
        </w:rPr>
        <w:t>2000</w:t>
      </w:r>
      <w:r>
        <w:rPr>
          <w:rFonts w:eastAsia="仿宋_GB2312" w:hint="eastAsia"/>
          <w:sz w:val="32"/>
          <w:szCs w:val="32"/>
        </w:rPr>
        <w:t>元奖励；获得授权的</w:t>
      </w:r>
      <w:r>
        <w:rPr>
          <w:rFonts w:ascii="仿宋_GB2312" w:eastAsia="仿宋_GB2312" w:hint="eastAsia"/>
          <w:kern w:val="0"/>
          <w:sz w:val="32"/>
          <w:szCs w:val="32"/>
        </w:rPr>
        <w:t>国内</w:t>
      </w:r>
      <w:r>
        <w:rPr>
          <w:rFonts w:eastAsia="仿宋_GB2312" w:hint="eastAsia"/>
          <w:sz w:val="32"/>
          <w:szCs w:val="32"/>
        </w:rPr>
        <w:t>发明专利数量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件（含）以上的企业，给予一次性</w:t>
      </w:r>
      <w:r>
        <w:rPr>
          <w:rFonts w:eastAsia="仿宋_GB2312" w:hint="eastAsia"/>
          <w:sz w:val="32"/>
          <w:szCs w:val="32"/>
        </w:rPr>
        <w:t>10000</w:t>
      </w:r>
      <w:r>
        <w:rPr>
          <w:rFonts w:eastAsia="仿宋_GB2312" w:hint="eastAsia"/>
          <w:sz w:val="32"/>
          <w:szCs w:val="32"/>
        </w:rPr>
        <w:t>元奖励；对当年度获得授权的发明专利数量在</w:t>
      </w:r>
      <w:r>
        <w:rPr>
          <w:rFonts w:eastAsia="仿宋_GB2312" w:hint="eastAsia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件（含）以上的企业，给予一次性</w:t>
      </w:r>
      <w:r>
        <w:rPr>
          <w:rFonts w:eastAsia="仿宋_GB2312" w:hint="eastAsia"/>
          <w:sz w:val="32"/>
          <w:szCs w:val="32"/>
        </w:rPr>
        <w:t>20000</w:t>
      </w:r>
      <w:r>
        <w:rPr>
          <w:rFonts w:eastAsia="仿宋_GB2312" w:hint="eastAsia"/>
          <w:sz w:val="32"/>
          <w:szCs w:val="32"/>
        </w:rPr>
        <w:t>元奖励。此项资助按最高项奖励。</w:t>
      </w:r>
    </w:p>
    <w:p w:rsidR="00606D8A" w:rsidRDefault="000466D2">
      <w:pPr>
        <w:autoSpaceDE w:val="0"/>
        <w:autoSpaceDN w:val="0"/>
        <w:adjustRightInd w:val="0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二</w:t>
      </w:r>
      <w:r>
        <w:rPr>
          <w:rFonts w:eastAsia="仿宋_GB2312"/>
          <w:sz w:val="32"/>
          <w:szCs w:val="32"/>
        </w:rPr>
        <w:t>）</w:t>
      </w:r>
      <w:r>
        <w:rPr>
          <w:rFonts w:eastAsia="仿宋_GB2312" w:hint="eastAsia"/>
          <w:sz w:val="32"/>
          <w:szCs w:val="32"/>
        </w:rPr>
        <w:t>对当年度通过《专利合作条约》（</w:t>
      </w:r>
      <w:r>
        <w:rPr>
          <w:rFonts w:eastAsia="仿宋_GB2312" w:hint="eastAsia"/>
          <w:sz w:val="32"/>
          <w:szCs w:val="32"/>
        </w:rPr>
        <w:t>PCT</w:t>
      </w:r>
      <w:r>
        <w:rPr>
          <w:rFonts w:eastAsia="仿宋_GB2312" w:hint="eastAsia"/>
          <w:sz w:val="32"/>
          <w:szCs w:val="32"/>
        </w:rPr>
        <w:t>）途径申请境外发明专利并进入国家阶段（国外）的，每件资助</w:t>
      </w:r>
      <w:r>
        <w:rPr>
          <w:rFonts w:eastAsia="仿宋_GB2312" w:hint="eastAsia"/>
          <w:sz w:val="32"/>
          <w:szCs w:val="32"/>
        </w:rPr>
        <w:t>5000</w:t>
      </w:r>
      <w:r>
        <w:rPr>
          <w:rFonts w:eastAsia="仿宋_GB2312" w:hint="eastAsia"/>
          <w:sz w:val="32"/>
          <w:szCs w:val="32"/>
        </w:rPr>
        <w:t>元，</w:t>
      </w:r>
    </w:p>
    <w:p w:rsidR="00606D8A" w:rsidRDefault="000466D2">
      <w:pPr>
        <w:autoSpaceDE w:val="0"/>
        <w:autoSpaceDN w:val="0"/>
        <w:adjustRightInd w:val="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各级累加额不超过实际支出成本。</w:t>
      </w:r>
    </w:p>
    <w:p w:rsidR="00606D8A" w:rsidRDefault="000466D2">
      <w:pPr>
        <w:autoSpaceDE w:val="0"/>
        <w:autoSpaceDN w:val="0"/>
        <w:adjustRightInd w:val="0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（三）</w:t>
      </w:r>
      <w:r>
        <w:rPr>
          <w:rFonts w:eastAsia="仿宋_GB2312" w:hint="eastAsia"/>
          <w:sz w:val="32"/>
          <w:szCs w:val="32"/>
        </w:rPr>
        <w:t>对获得国家、省、市知识产权示范、优势企业认定的，镇财政根据市财政拨付金额对</w:t>
      </w:r>
      <w:r>
        <w:rPr>
          <w:rFonts w:eastAsia="仿宋_GB2312"/>
          <w:sz w:val="32"/>
          <w:szCs w:val="32"/>
        </w:rPr>
        <w:t>倍</w:t>
      </w:r>
      <w:r>
        <w:rPr>
          <w:rFonts w:eastAsia="仿宋_GB2312"/>
          <w:sz w:val="32"/>
          <w:szCs w:val="32"/>
        </w:rPr>
        <w:t>增计划企业、</w:t>
      </w:r>
      <w:r>
        <w:rPr>
          <w:rFonts w:eastAsia="仿宋_GB2312" w:hint="eastAsia"/>
          <w:sz w:val="32"/>
          <w:szCs w:val="32"/>
        </w:rPr>
        <w:t>“四上企业”、一般</w:t>
      </w:r>
      <w:r>
        <w:rPr>
          <w:rFonts w:eastAsia="仿宋_GB2312"/>
          <w:sz w:val="32"/>
          <w:szCs w:val="32"/>
        </w:rPr>
        <w:t>企业</w:t>
      </w:r>
      <w:r>
        <w:rPr>
          <w:rFonts w:eastAsia="仿宋_GB2312" w:hint="eastAsia"/>
          <w:sz w:val="32"/>
          <w:szCs w:val="32"/>
        </w:rPr>
        <w:t>分别按照</w:t>
      </w:r>
      <w:r>
        <w:rPr>
          <w:rFonts w:eastAsia="仿宋_GB2312" w:hint="eastAsia"/>
          <w:sz w:val="32"/>
          <w:szCs w:val="32"/>
        </w:rPr>
        <w:t>50%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25%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10%</w:t>
      </w:r>
      <w:r>
        <w:rPr>
          <w:rFonts w:eastAsia="仿宋_GB2312" w:hint="eastAsia"/>
          <w:sz w:val="32"/>
          <w:szCs w:val="32"/>
        </w:rPr>
        <w:t>奖励配套，此项资助最高不超过</w:t>
      </w:r>
      <w:r>
        <w:rPr>
          <w:rFonts w:eastAsia="仿宋_GB2312" w:hint="eastAsia"/>
          <w:sz w:val="32"/>
          <w:szCs w:val="32"/>
        </w:rPr>
        <w:t>50</w:t>
      </w:r>
      <w:r>
        <w:rPr>
          <w:rFonts w:eastAsia="仿宋_GB2312" w:hint="eastAsia"/>
          <w:sz w:val="32"/>
          <w:szCs w:val="32"/>
        </w:rPr>
        <w:t>万元。</w:t>
      </w:r>
    </w:p>
    <w:p w:rsidR="00606D8A" w:rsidRDefault="000466D2">
      <w:pPr>
        <w:autoSpaceDE w:val="0"/>
        <w:autoSpaceDN w:val="0"/>
        <w:adjustRightInd w:val="0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（四）对获得国家、省、市专利金奖、优秀奖的，镇财政根据市财政拨付金额对</w:t>
      </w:r>
      <w:r>
        <w:rPr>
          <w:rFonts w:eastAsia="仿宋_GB2312"/>
          <w:sz w:val="32"/>
          <w:szCs w:val="32"/>
        </w:rPr>
        <w:t>倍增计划企业、</w:t>
      </w:r>
      <w:r>
        <w:rPr>
          <w:rFonts w:eastAsia="仿宋_GB2312" w:hint="eastAsia"/>
          <w:sz w:val="32"/>
          <w:szCs w:val="32"/>
        </w:rPr>
        <w:t>“四上企业”、一般</w:t>
      </w:r>
      <w:r>
        <w:rPr>
          <w:rFonts w:eastAsia="仿宋_GB2312"/>
          <w:sz w:val="32"/>
          <w:szCs w:val="32"/>
        </w:rPr>
        <w:t>企业</w:t>
      </w:r>
      <w:r>
        <w:rPr>
          <w:rFonts w:eastAsia="仿宋_GB2312" w:hint="eastAsia"/>
          <w:sz w:val="32"/>
          <w:szCs w:val="32"/>
        </w:rPr>
        <w:t>分别按照</w:t>
      </w:r>
      <w:r>
        <w:rPr>
          <w:rFonts w:eastAsia="仿宋_GB2312" w:hint="eastAsia"/>
          <w:sz w:val="32"/>
          <w:szCs w:val="32"/>
        </w:rPr>
        <w:t>50%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25%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10%</w:t>
      </w:r>
      <w:r>
        <w:rPr>
          <w:rFonts w:eastAsia="仿宋_GB2312" w:hint="eastAsia"/>
          <w:sz w:val="32"/>
          <w:szCs w:val="32"/>
        </w:rPr>
        <w:t>奖励配套，此项资助最高不超过</w:t>
      </w:r>
      <w:r>
        <w:rPr>
          <w:rFonts w:eastAsia="仿宋_GB2312" w:hint="eastAsia"/>
          <w:sz w:val="32"/>
          <w:szCs w:val="32"/>
        </w:rPr>
        <w:t>50</w:t>
      </w:r>
      <w:r>
        <w:rPr>
          <w:rFonts w:eastAsia="仿宋_GB2312" w:hint="eastAsia"/>
          <w:sz w:val="32"/>
          <w:szCs w:val="32"/>
        </w:rPr>
        <w:t>万元。</w:t>
      </w:r>
    </w:p>
    <w:p w:rsidR="00606D8A" w:rsidRDefault="000466D2">
      <w:pPr>
        <w:autoSpaceDE w:val="0"/>
        <w:autoSpaceDN w:val="0"/>
        <w:adjustRightInd w:val="0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（五）对获得东莞市知识产权贯标认定的，镇财政根据市财政拨付金额对</w:t>
      </w:r>
      <w:r>
        <w:rPr>
          <w:rFonts w:eastAsia="仿宋_GB2312"/>
          <w:sz w:val="32"/>
          <w:szCs w:val="32"/>
        </w:rPr>
        <w:t>倍增计划企业、</w:t>
      </w:r>
      <w:r>
        <w:rPr>
          <w:rFonts w:eastAsia="仿宋_GB2312" w:hint="eastAsia"/>
          <w:sz w:val="32"/>
          <w:szCs w:val="32"/>
        </w:rPr>
        <w:t>“四上企业”、一般</w:t>
      </w:r>
      <w:r>
        <w:rPr>
          <w:rFonts w:eastAsia="仿宋_GB2312"/>
          <w:sz w:val="32"/>
          <w:szCs w:val="32"/>
        </w:rPr>
        <w:t>企业</w:t>
      </w:r>
      <w:r>
        <w:rPr>
          <w:rFonts w:eastAsia="仿宋_GB2312" w:hint="eastAsia"/>
          <w:sz w:val="32"/>
          <w:szCs w:val="32"/>
        </w:rPr>
        <w:t>分别按照</w:t>
      </w:r>
      <w:r>
        <w:rPr>
          <w:rFonts w:eastAsia="仿宋_GB2312" w:hint="eastAsia"/>
          <w:sz w:val="32"/>
          <w:szCs w:val="32"/>
        </w:rPr>
        <w:t>50%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25%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10%</w:t>
      </w:r>
      <w:r>
        <w:rPr>
          <w:rFonts w:eastAsia="仿宋_GB2312" w:hint="eastAsia"/>
          <w:sz w:val="32"/>
          <w:szCs w:val="32"/>
        </w:rPr>
        <w:t>奖励配套。</w:t>
      </w:r>
    </w:p>
    <w:p w:rsidR="00606D8A" w:rsidRDefault="000466D2">
      <w:pPr>
        <w:autoSpaceDE w:val="0"/>
        <w:autoSpaceDN w:val="0"/>
        <w:adjustRightInd w:val="0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（六）对市财政立项资助的专利质押融资及交易项目、</w:t>
      </w:r>
      <w:r>
        <w:rPr>
          <w:rFonts w:eastAsia="仿宋_GB2312" w:hint="eastAsia"/>
          <w:sz w:val="32"/>
          <w:szCs w:val="32"/>
        </w:rPr>
        <w:lastRenderedPageBreak/>
        <w:t>涉外专利维权、专利保险、专利活动项目，根据市财政拨付金额对</w:t>
      </w:r>
      <w:r>
        <w:rPr>
          <w:rFonts w:eastAsia="仿宋_GB2312"/>
          <w:sz w:val="32"/>
          <w:szCs w:val="32"/>
        </w:rPr>
        <w:t>倍增计划企业、</w:t>
      </w:r>
      <w:r>
        <w:rPr>
          <w:rFonts w:eastAsia="仿宋_GB2312" w:hint="eastAsia"/>
          <w:sz w:val="32"/>
          <w:szCs w:val="32"/>
        </w:rPr>
        <w:t>“四上企业”、一般</w:t>
      </w:r>
      <w:r>
        <w:rPr>
          <w:rFonts w:eastAsia="仿宋_GB2312"/>
          <w:sz w:val="32"/>
          <w:szCs w:val="32"/>
        </w:rPr>
        <w:t>企业</w:t>
      </w:r>
      <w:r>
        <w:rPr>
          <w:rFonts w:eastAsia="仿宋_GB2312" w:hint="eastAsia"/>
          <w:sz w:val="32"/>
          <w:szCs w:val="32"/>
        </w:rPr>
        <w:t>分别按照</w:t>
      </w:r>
      <w:r>
        <w:rPr>
          <w:rFonts w:eastAsia="仿宋_GB2312" w:hint="eastAsia"/>
          <w:sz w:val="32"/>
          <w:szCs w:val="32"/>
        </w:rPr>
        <w:t>50%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25%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10%</w:t>
      </w:r>
      <w:r>
        <w:rPr>
          <w:rFonts w:eastAsia="仿宋_GB2312" w:hint="eastAsia"/>
          <w:sz w:val="32"/>
          <w:szCs w:val="32"/>
        </w:rPr>
        <w:t>奖励配套。</w:t>
      </w:r>
    </w:p>
    <w:p w:rsidR="00606D8A" w:rsidRDefault="000466D2">
      <w:pPr>
        <w:autoSpaceDE w:val="0"/>
        <w:autoSpaceDN w:val="0"/>
        <w:adjustRightInd w:val="0"/>
        <w:ind w:firstLineChars="200" w:firstLine="643"/>
        <w:rPr>
          <w:rFonts w:eastAsia="仿宋_GB2312"/>
          <w:sz w:val="32"/>
          <w:szCs w:val="32"/>
        </w:rPr>
      </w:pPr>
      <w:r>
        <w:rPr>
          <w:rFonts w:eastAsia="楷体_GB2312"/>
          <w:b/>
          <w:kern w:val="0"/>
          <w:sz w:val="32"/>
          <w:szCs w:val="32"/>
        </w:rPr>
        <w:t>第</w:t>
      </w:r>
      <w:r>
        <w:rPr>
          <w:rFonts w:eastAsia="楷体_GB2312" w:hint="eastAsia"/>
          <w:b/>
          <w:kern w:val="0"/>
          <w:sz w:val="32"/>
          <w:szCs w:val="32"/>
        </w:rPr>
        <w:t>五</w:t>
      </w:r>
      <w:r>
        <w:rPr>
          <w:rFonts w:eastAsia="楷体_GB2312"/>
          <w:b/>
          <w:kern w:val="0"/>
          <w:sz w:val="32"/>
          <w:szCs w:val="32"/>
        </w:rPr>
        <w:t>条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kern w:val="0"/>
          <w:sz w:val="32"/>
          <w:szCs w:val="32"/>
        </w:rPr>
        <w:t>对于新增支持的专利项目，镇财政根据市财政拨付金额</w:t>
      </w:r>
      <w:r>
        <w:rPr>
          <w:rFonts w:eastAsia="仿宋_GB2312" w:hint="eastAsia"/>
          <w:sz w:val="32"/>
          <w:szCs w:val="32"/>
        </w:rPr>
        <w:t>对</w:t>
      </w:r>
      <w:r>
        <w:rPr>
          <w:rFonts w:eastAsia="仿宋_GB2312"/>
          <w:sz w:val="32"/>
          <w:szCs w:val="32"/>
        </w:rPr>
        <w:t>倍增计划企业、</w:t>
      </w:r>
      <w:r>
        <w:rPr>
          <w:rFonts w:eastAsia="仿宋_GB2312" w:hint="eastAsia"/>
          <w:sz w:val="32"/>
          <w:szCs w:val="32"/>
        </w:rPr>
        <w:t>“四上企业”、一般</w:t>
      </w:r>
      <w:r>
        <w:rPr>
          <w:rFonts w:eastAsia="仿宋_GB2312"/>
          <w:sz w:val="32"/>
          <w:szCs w:val="32"/>
        </w:rPr>
        <w:t>企业</w:t>
      </w:r>
      <w:r>
        <w:rPr>
          <w:rFonts w:eastAsia="仿宋_GB2312" w:hint="eastAsia"/>
          <w:sz w:val="32"/>
          <w:szCs w:val="32"/>
        </w:rPr>
        <w:t>分别按照</w:t>
      </w:r>
      <w:r>
        <w:rPr>
          <w:rFonts w:eastAsia="仿宋_GB2312" w:hint="eastAsia"/>
          <w:sz w:val="32"/>
          <w:szCs w:val="32"/>
        </w:rPr>
        <w:t>50%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25%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10%</w:t>
      </w:r>
      <w:r>
        <w:rPr>
          <w:rFonts w:eastAsia="仿宋_GB2312" w:hint="eastAsia"/>
          <w:sz w:val="32"/>
          <w:szCs w:val="32"/>
        </w:rPr>
        <w:t>奖励配套</w:t>
      </w:r>
      <w:r>
        <w:rPr>
          <w:rFonts w:eastAsia="仿宋_GB2312" w:hint="eastAsia"/>
          <w:kern w:val="0"/>
          <w:sz w:val="32"/>
          <w:szCs w:val="32"/>
        </w:rPr>
        <w:t>。</w:t>
      </w:r>
    </w:p>
    <w:p w:rsidR="00606D8A" w:rsidRDefault="00606D8A" w:rsidP="000466D2">
      <w:pPr>
        <w:autoSpaceDE w:val="0"/>
        <w:autoSpaceDN w:val="0"/>
        <w:adjustRightInd w:val="0"/>
        <w:spacing w:beforeLines="50" w:afterLines="50"/>
        <w:jc w:val="center"/>
        <w:rPr>
          <w:rFonts w:eastAsia="黑体"/>
          <w:kern w:val="0"/>
          <w:sz w:val="32"/>
          <w:szCs w:val="32"/>
        </w:rPr>
      </w:pPr>
    </w:p>
    <w:p w:rsidR="00606D8A" w:rsidRDefault="000466D2" w:rsidP="000466D2">
      <w:pPr>
        <w:autoSpaceDE w:val="0"/>
        <w:autoSpaceDN w:val="0"/>
        <w:adjustRightInd w:val="0"/>
        <w:spacing w:beforeLines="50" w:afterLines="50"/>
        <w:jc w:val="center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第</w:t>
      </w:r>
      <w:r>
        <w:rPr>
          <w:rFonts w:eastAsia="黑体" w:hint="eastAsia"/>
          <w:kern w:val="0"/>
          <w:sz w:val="32"/>
          <w:szCs w:val="32"/>
        </w:rPr>
        <w:t>四</w:t>
      </w:r>
      <w:r>
        <w:rPr>
          <w:rFonts w:eastAsia="黑体"/>
          <w:kern w:val="0"/>
          <w:sz w:val="32"/>
          <w:szCs w:val="32"/>
        </w:rPr>
        <w:t>章</w:t>
      </w:r>
      <w:r>
        <w:rPr>
          <w:rFonts w:eastAsia="黑体"/>
          <w:kern w:val="0"/>
          <w:sz w:val="32"/>
          <w:szCs w:val="32"/>
        </w:rPr>
        <w:t xml:space="preserve"> </w:t>
      </w:r>
      <w:r>
        <w:rPr>
          <w:rFonts w:eastAsia="黑体" w:hint="eastAsia"/>
          <w:kern w:val="0"/>
          <w:sz w:val="32"/>
          <w:szCs w:val="32"/>
        </w:rPr>
        <w:t>申请程序</w:t>
      </w:r>
    </w:p>
    <w:p w:rsidR="00606D8A" w:rsidRDefault="00606D8A" w:rsidP="000466D2">
      <w:pPr>
        <w:autoSpaceDE w:val="0"/>
        <w:autoSpaceDN w:val="0"/>
        <w:adjustRightInd w:val="0"/>
        <w:spacing w:beforeLines="50" w:afterLines="50"/>
        <w:jc w:val="center"/>
        <w:rPr>
          <w:rFonts w:eastAsia="黑体"/>
          <w:kern w:val="0"/>
          <w:sz w:val="32"/>
          <w:szCs w:val="32"/>
        </w:rPr>
      </w:pPr>
    </w:p>
    <w:p w:rsidR="00606D8A" w:rsidRDefault="000466D2">
      <w:pPr>
        <w:autoSpaceDE w:val="0"/>
        <w:autoSpaceDN w:val="0"/>
        <w:adjustRightInd w:val="0"/>
        <w:ind w:firstLineChars="200" w:firstLine="643"/>
        <w:rPr>
          <w:rFonts w:eastAsia="仿宋_GB2312"/>
          <w:kern w:val="0"/>
          <w:sz w:val="32"/>
          <w:szCs w:val="32"/>
        </w:rPr>
      </w:pPr>
      <w:r>
        <w:rPr>
          <w:rFonts w:ascii="楷体_GB2312" w:eastAsia="楷体_GB2312"/>
          <w:b/>
          <w:kern w:val="0"/>
          <w:sz w:val="32"/>
          <w:szCs w:val="32"/>
        </w:rPr>
        <w:t>第</w:t>
      </w:r>
      <w:r>
        <w:rPr>
          <w:rFonts w:ascii="楷体_GB2312" w:eastAsia="楷体_GB2312" w:hint="eastAsia"/>
          <w:b/>
          <w:kern w:val="0"/>
          <w:sz w:val="32"/>
          <w:szCs w:val="32"/>
        </w:rPr>
        <w:t>六</w:t>
      </w:r>
      <w:r>
        <w:rPr>
          <w:rFonts w:ascii="楷体_GB2312" w:eastAsia="楷体_GB2312"/>
          <w:b/>
          <w:kern w:val="0"/>
          <w:sz w:val="32"/>
          <w:szCs w:val="32"/>
        </w:rPr>
        <w:t>条</w:t>
      </w:r>
      <w:r>
        <w:rPr>
          <w:rFonts w:eastAsia="黑体" w:hint="eastAsia"/>
          <w:kern w:val="0"/>
          <w:sz w:val="32"/>
          <w:szCs w:val="32"/>
        </w:rPr>
        <w:t xml:space="preserve">  </w:t>
      </w:r>
      <w:r>
        <w:rPr>
          <w:rFonts w:eastAsia="仿宋_GB2312" w:hint="eastAsia"/>
          <w:kern w:val="0"/>
          <w:sz w:val="32"/>
          <w:szCs w:val="32"/>
        </w:rPr>
        <w:t>根据《清溪镇高质量发展专项资金管理暂行办法》规定的流程进行申报。</w:t>
      </w:r>
    </w:p>
    <w:p w:rsidR="00606D8A" w:rsidRDefault="000466D2">
      <w:pPr>
        <w:autoSpaceDE w:val="0"/>
        <w:autoSpaceDN w:val="0"/>
        <w:adjustRightInd w:val="0"/>
        <w:ind w:firstLineChars="200" w:firstLine="643"/>
        <w:rPr>
          <w:rFonts w:eastAsia="仿宋_GB2312"/>
          <w:kern w:val="0"/>
          <w:sz w:val="32"/>
          <w:szCs w:val="32"/>
        </w:rPr>
      </w:pPr>
      <w:r>
        <w:rPr>
          <w:rFonts w:ascii="楷体_GB2312" w:eastAsia="楷体_GB2312"/>
          <w:b/>
          <w:kern w:val="0"/>
          <w:sz w:val="32"/>
          <w:szCs w:val="32"/>
        </w:rPr>
        <w:t>第</w:t>
      </w:r>
      <w:r>
        <w:rPr>
          <w:rFonts w:ascii="楷体_GB2312" w:eastAsia="楷体_GB2312" w:hint="eastAsia"/>
          <w:b/>
          <w:kern w:val="0"/>
          <w:sz w:val="32"/>
          <w:szCs w:val="32"/>
        </w:rPr>
        <w:t>七</w:t>
      </w:r>
      <w:r>
        <w:rPr>
          <w:rFonts w:ascii="楷体_GB2312" w:eastAsia="楷体_GB2312"/>
          <w:b/>
          <w:kern w:val="0"/>
          <w:sz w:val="32"/>
          <w:szCs w:val="32"/>
        </w:rPr>
        <w:t>条</w:t>
      </w:r>
      <w:r>
        <w:rPr>
          <w:rFonts w:eastAsia="黑体" w:hint="eastAsia"/>
          <w:kern w:val="0"/>
          <w:sz w:val="32"/>
          <w:szCs w:val="32"/>
        </w:rPr>
        <w:t xml:space="preserve">  </w:t>
      </w:r>
      <w:r>
        <w:rPr>
          <w:rFonts w:eastAsia="仿宋_GB2312"/>
          <w:kern w:val="0"/>
          <w:sz w:val="32"/>
          <w:szCs w:val="32"/>
        </w:rPr>
        <w:t>申报企业需提交如下材料：</w:t>
      </w:r>
    </w:p>
    <w:p w:rsidR="00606D8A" w:rsidRDefault="000466D2">
      <w:pPr>
        <w:autoSpaceDE w:val="0"/>
        <w:autoSpaceDN w:val="0"/>
        <w:adjustRightInd w:val="0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（一）申报通知（指南）要求提供的文件、材料；</w:t>
      </w:r>
    </w:p>
    <w:p w:rsidR="00606D8A" w:rsidRDefault="000466D2">
      <w:pPr>
        <w:autoSpaceDE w:val="0"/>
        <w:autoSpaceDN w:val="0"/>
        <w:adjustRightInd w:val="0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（二）专利证书、资质证明、立项申报书复印件；</w:t>
      </w:r>
    </w:p>
    <w:p w:rsidR="00606D8A" w:rsidRDefault="000466D2">
      <w:pPr>
        <w:autoSpaceDE w:val="0"/>
        <w:autoSpaceDN w:val="0"/>
        <w:adjustRightInd w:val="0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（三）市财政拨付文件。</w:t>
      </w:r>
    </w:p>
    <w:p w:rsidR="00606D8A" w:rsidRDefault="00606D8A">
      <w:pPr>
        <w:autoSpaceDE w:val="0"/>
        <w:autoSpaceDN w:val="0"/>
        <w:adjustRightInd w:val="0"/>
        <w:jc w:val="center"/>
        <w:rPr>
          <w:rFonts w:eastAsia="黑体"/>
          <w:kern w:val="0"/>
          <w:sz w:val="32"/>
          <w:szCs w:val="32"/>
        </w:rPr>
      </w:pPr>
    </w:p>
    <w:p w:rsidR="00606D8A" w:rsidRDefault="000466D2">
      <w:pPr>
        <w:autoSpaceDE w:val="0"/>
        <w:autoSpaceDN w:val="0"/>
        <w:adjustRightInd w:val="0"/>
        <w:jc w:val="center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第</w:t>
      </w:r>
      <w:r>
        <w:rPr>
          <w:rFonts w:eastAsia="黑体" w:hint="eastAsia"/>
          <w:kern w:val="0"/>
          <w:sz w:val="32"/>
          <w:szCs w:val="32"/>
        </w:rPr>
        <w:t>五</w:t>
      </w:r>
      <w:r>
        <w:rPr>
          <w:rFonts w:eastAsia="黑体"/>
          <w:kern w:val="0"/>
          <w:sz w:val="32"/>
          <w:szCs w:val="32"/>
        </w:rPr>
        <w:t>章</w:t>
      </w:r>
      <w:r>
        <w:rPr>
          <w:rFonts w:eastAsia="黑体"/>
          <w:kern w:val="0"/>
          <w:sz w:val="32"/>
          <w:szCs w:val="32"/>
        </w:rPr>
        <w:t xml:space="preserve"> </w:t>
      </w:r>
      <w:r>
        <w:rPr>
          <w:rFonts w:eastAsia="黑体"/>
          <w:kern w:val="0"/>
          <w:sz w:val="32"/>
          <w:szCs w:val="32"/>
        </w:rPr>
        <w:t>监督管理</w:t>
      </w:r>
    </w:p>
    <w:p w:rsidR="00606D8A" w:rsidRDefault="00606D8A">
      <w:pPr>
        <w:autoSpaceDE w:val="0"/>
        <w:autoSpaceDN w:val="0"/>
        <w:adjustRightInd w:val="0"/>
        <w:jc w:val="center"/>
        <w:rPr>
          <w:rFonts w:eastAsia="仿宋_GB2312"/>
          <w:kern w:val="0"/>
          <w:sz w:val="32"/>
          <w:szCs w:val="32"/>
        </w:rPr>
      </w:pPr>
    </w:p>
    <w:p w:rsidR="00606D8A" w:rsidRDefault="000466D2">
      <w:pPr>
        <w:ind w:firstLineChars="200" w:firstLine="643"/>
        <w:jc w:val="left"/>
        <w:rPr>
          <w:rFonts w:eastAsia="仿宋_GB2312"/>
          <w:sz w:val="31"/>
          <w:szCs w:val="31"/>
        </w:rPr>
      </w:pPr>
      <w:r>
        <w:rPr>
          <w:rFonts w:ascii="楷体_GB2312" w:eastAsia="楷体_GB2312" w:hint="eastAsia"/>
          <w:b/>
          <w:kern w:val="0"/>
          <w:sz w:val="32"/>
          <w:szCs w:val="32"/>
        </w:rPr>
        <w:t>第八条</w:t>
      </w:r>
      <w:r>
        <w:rPr>
          <w:rFonts w:eastAsia="仿宋_GB2312" w:hint="eastAsia"/>
          <w:kern w:val="0"/>
          <w:sz w:val="32"/>
          <w:szCs w:val="32"/>
        </w:rPr>
        <w:t xml:space="preserve">  </w:t>
      </w:r>
      <w:r>
        <w:rPr>
          <w:rFonts w:eastAsia="仿宋_GB2312" w:hint="eastAsia"/>
          <w:kern w:val="0"/>
          <w:sz w:val="32"/>
          <w:szCs w:val="32"/>
        </w:rPr>
        <w:t>申请资助的企业如有弄虚作假骗取资助等行为的，一经查实，在相关媒体上公布，并追回已拨付资助资金，相关企业剔出试点名单，五年内不得申报清溪镇高质量</w:t>
      </w:r>
      <w:r>
        <w:rPr>
          <w:rFonts w:eastAsia="仿宋_GB2312" w:hint="eastAsia"/>
          <w:kern w:val="0"/>
          <w:sz w:val="32"/>
          <w:szCs w:val="32"/>
        </w:rPr>
        <w:lastRenderedPageBreak/>
        <w:t>发展专项资金，并纳入诚信体系</w:t>
      </w:r>
      <w:r>
        <w:rPr>
          <w:rFonts w:eastAsia="仿宋_GB2312"/>
          <w:kern w:val="0"/>
          <w:sz w:val="32"/>
          <w:szCs w:val="32"/>
        </w:rPr>
        <w:t>。</w:t>
      </w:r>
    </w:p>
    <w:p w:rsidR="00606D8A" w:rsidRDefault="00606D8A">
      <w:pPr>
        <w:jc w:val="center"/>
        <w:rPr>
          <w:rFonts w:eastAsia="黑体"/>
          <w:kern w:val="0"/>
          <w:sz w:val="32"/>
          <w:szCs w:val="32"/>
        </w:rPr>
      </w:pPr>
    </w:p>
    <w:p w:rsidR="00606D8A" w:rsidRDefault="000466D2">
      <w:pPr>
        <w:jc w:val="center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第</w:t>
      </w:r>
      <w:r>
        <w:rPr>
          <w:rFonts w:eastAsia="黑体" w:hint="eastAsia"/>
          <w:kern w:val="0"/>
          <w:sz w:val="32"/>
          <w:szCs w:val="32"/>
        </w:rPr>
        <w:t>六</w:t>
      </w:r>
      <w:r>
        <w:rPr>
          <w:rFonts w:eastAsia="黑体"/>
          <w:kern w:val="0"/>
          <w:sz w:val="32"/>
          <w:szCs w:val="32"/>
        </w:rPr>
        <w:t>章</w:t>
      </w:r>
      <w:r>
        <w:rPr>
          <w:rFonts w:eastAsia="黑体"/>
          <w:kern w:val="0"/>
          <w:sz w:val="32"/>
          <w:szCs w:val="32"/>
        </w:rPr>
        <w:t xml:space="preserve"> </w:t>
      </w:r>
      <w:r>
        <w:rPr>
          <w:rFonts w:eastAsia="黑体"/>
          <w:kern w:val="0"/>
          <w:sz w:val="32"/>
          <w:szCs w:val="32"/>
        </w:rPr>
        <w:t>附则</w:t>
      </w:r>
    </w:p>
    <w:p w:rsidR="00606D8A" w:rsidRDefault="00606D8A">
      <w:pPr>
        <w:jc w:val="center"/>
        <w:rPr>
          <w:rFonts w:eastAsia="仿宋_GB2312"/>
          <w:sz w:val="31"/>
          <w:szCs w:val="31"/>
        </w:rPr>
      </w:pPr>
    </w:p>
    <w:p w:rsidR="00606D8A" w:rsidRDefault="000466D2">
      <w:pPr>
        <w:ind w:firstLineChars="200" w:firstLine="643"/>
        <w:rPr>
          <w:rFonts w:eastAsia="仿宋_GB2312"/>
          <w:color w:val="000000"/>
          <w:sz w:val="32"/>
          <w:szCs w:val="32"/>
        </w:rPr>
      </w:pPr>
      <w:r>
        <w:rPr>
          <w:rFonts w:ascii="楷体_GB2312" w:eastAsia="楷体_GB2312" w:hint="eastAsia"/>
          <w:b/>
          <w:kern w:val="0"/>
          <w:sz w:val="32"/>
          <w:szCs w:val="32"/>
        </w:rPr>
        <w:t>第九条</w:t>
      </w:r>
      <w:r>
        <w:rPr>
          <w:rFonts w:eastAsia="黑体" w:hint="eastAsia"/>
          <w:kern w:val="0"/>
          <w:sz w:val="32"/>
          <w:szCs w:val="32"/>
        </w:rPr>
        <w:t xml:space="preserve">  </w:t>
      </w:r>
      <w:r>
        <w:rPr>
          <w:rFonts w:eastAsia="仿宋_GB2312" w:hint="eastAsia"/>
          <w:color w:val="000000"/>
          <w:sz w:val="32"/>
          <w:szCs w:val="32"/>
        </w:rPr>
        <w:t>本办法由</w:t>
      </w:r>
      <w:r>
        <w:rPr>
          <w:rFonts w:eastAsia="仿宋_GB2312" w:hint="eastAsia"/>
          <w:kern w:val="0"/>
          <w:sz w:val="32"/>
          <w:szCs w:val="32"/>
        </w:rPr>
        <w:t>镇工业信息科技局</w:t>
      </w:r>
      <w:r>
        <w:rPr>
          <w:rFonts w:eastAsia="仿宋_GB2312" w:hint="eastAsia"/>
          <w:color w:val="000000"/>
          <w:sz w:val="32"/>
          <w:szCs w:val="32"/>
        </w:rPr>
        <w:t>负责解释。</w:t>
      </w:r>
    </w:p>
    <w:p w:rsidR="00606D8A" w:rsidRDefault="000466D2">
      <w:pPr>
        <w:ind w:firstLineChars="200" w:firstLine="643"/>
        <w:rPr>
          <w:rFonts w:eastAsia="仿宋_GB2312"/>
          <w:color w:val="000000"/>
          <w:sz w:val="32"/>
          <w:szCs w:val="32"/>
        </w:rPr>
      </w:pPr>
      <w:r>
        <w:rPr>
          <w:rFonts w:ascii="楷体_GB2312" w:eastAsia="楷体_GB2312"/>
          <w:b/>
          <w:kern w:val="0"/>
          <w:sz w:val="32"/>
          <w:szCs w:val="32"/>
        </w:rPr>
        <w:t>第十条</w:t>
      </w:r>
      <w:r>
        <w:rPr>
          <w:rFonts w:eastAsia="仿宋_GB2312" w:hint="eastAsia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本办法自发布之日起实施，有效期至</w:t>
      </w:r>
      <w:r>
        <w:rPr>
          <w:rFonts w:eastAsia="仿宋_GB2312"/>
          <w:color w:val="000000"/>
          <w:sz w:val="32"/>
          <w:szCs w:val="32"/>
        </w:rPr>
        <w:t>202</w:t>
      </w:r>
      <w:r>
        <w:rPr>
          <w:rFonts w:eastAsia="仿宋_GB2312" w:hint="eastAsia"/>
          <w:color w:val="000000"/>
          <w:sz w:val="32"/>
          <w:szCs w:val="32"/>
        </w:rPr>
        <w:t>3</w:t>
      </w:r>
      <w:r>
        <w:rPr>
          <w:rFonts w:eastAsia="仿宋_GB2312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</w:rPr>
        <w:t>12</w:t>
      </w:r>
      <w:r>
        <w:rPr>
          <w:rFonts w:eastAsia="仿宋_GB2312"/>
          <w:color w:val="000000"/>
          <w:sz w:val="32"/>
          <w:szCs w:val="32"/>
        </w:rPr>
        <w:t>月</w:t>
      </w:r>
      <w:r>
        <w:rPr>
          <w:rFonts w:eastAsia="仿宋_GB2312"/>
          <w:color w:val="000000"/>
          <w:sz w:val="32"/>
          <w:szCs w:val="32"/>
        </w:rPr>
        <w:t>31</w:t>
      </w:r>
      <w:r>
        <w:rPr>
          <w:rFonts w:eastAsia="仿宋_GB2312"/>
          <w:color w:val="000000"/>
          <w:sz w:val="32"/>
          <w:szCs w:val="32"/>
        </w:rPr>
        <w:t>日，适用于</w:t>
      </w:r>
      <w:r>
        <w:rPr>
          <w:rFonts w:eastAsia="仿宋_GB2312"/>
          <w:color w:val="000000"/>
          <w:sz w:val="32"/>
          <w:szCs w:val="32"/>
        </w:rPr>
        <w:t>201</w:t>
      </w:r>
      <w:r>
        <w:rPr>
          <w:rFonts w:eastAsia="仿宋_GB2312" w:hint="eastAsia"/>
          <w:color w:val="000000"/>
          <w:sz w:val="32"/>
          <w:szCs w:val="32"/>
        </w:rPr>
        <w:t>9</w:t>
      </w:r>
      <w:r>
        <w:rPr>
          <w:rFonts w:eastAsia="仿宋_GB2312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</w:rPr>
        <w:t>1</w:t>
      </w:r>
      <w:r>
        <w:rPr>
          <w:rFonts w:eastAsia="仿宋_GB2312"/>
          <w:color w:val="000000"/>
          <w:sz w:val="32"/>
          <w:szCs w:val="32"/>
        </w:rPr>
        <w:t>月</w:t>
      </w:r>
      <w:r>
        <w:rPr>
          <w:rFonts w:eastAsia="仿宋_GB2312"/>
          <w:color w:val="000000"/>
          <w:sz w:val="32"/>
          <w:szCs w:val="32"/>
        </w:rPr>
        <w:t>1</w:t>
      </w:r>
      <w:r>
        <w:rPr>
          <w:rFonts w:eastAsia="仿宋_GB2312"/>
          <w:color w:val="000000"/>
          <w:sz w:val="32"/>
          <w:szCs w:val="32"/>
        </w:rPr>
        <w:t>日起认定的项目。实施期间，镇</w:t>
      </w:r>
      <w:r>
        <w:rPr>
          <w:rFonts w:eastAsia="仿宋_GB2312" w:hint="eastAsia"/>
          <w:color w:val="000000"/>
          <w:sz w:val="32"/>
          <w:szCs w:val="32"/>
        </w:rPr>
        <w:t>工业信息科技局</w:t>
      </w:r>
      <w:r>
        <w:rPr>
          <w:rFonts w:eastAsia="仿宋_GB2312"/>
          <w:color w:val="000000"/>
          <w:sz w:val="32"/>
          <w:szCs w:val="32"/>
        </w:rPr>
        <w:t>可根据实施情况作出修改，报请镇政府批准后进行调整。</w:t>
      </w:r>
      <w:r>
        <w:rPr>
          <w:rFonts w:eastAsia="仿宋_GB2312" w:hint="eastAsia"/>
          <w:color w:val="000000"/>
          <w:sz w:val="32"/>
          <w:szCs w:val="32"/>
        </w:rPr>
        <w:t>2018</w:t>
      </w:r>
      <w:r>
        <w:rPr>
          <w:rFonts w:eastAsia="仿宋_GB2312" w:hint="eastAsia"/>
          <w:color w:val="000000"/>
          <w:sz w:val="32"/>
          <w:szCs w:val="32"/>
        </w:rPr>
        <w:t>年</w:t>
      </w:r>
      <w:r>
        <w:rPr>
          <w:rFonts w:eastAsia="仿宋_GB2312" w:hint="eastAsia"/>
          <w:color w:val="000000"/>
          <w:sz w:val="32"/>
          <w:szCs w:val="32"/>
        </w:rPr>
        <w:t>12</w:t>
      </w:r>
      <w:r>
        <w:rPr>
          <w:rFonts w:eastAsia="仿宋_GB2312" w:hint="eastAsia"/>
          <w:color w:val="000000"/>
          <w:sz w:val="32"/>
          <w:szCs w:val="32"/>
        </w:rPr>
        <w:t>月</w:t>
      </w:r>
      <w:r>
        <w:rPr>
          <w:rFonts w:eastAsia="仿宋_GB2312" w:hint="eastAsia"/>
          <w:color w:val="000000"/>
          <w:sz w:val="32"/>
          <w:szCs w:val="32"/>
        </w:rPr>
        <w:t>31</w:t>
      </w:r>
      <w:r>
        <w:rPr>
          <w:rFonts w:eastAsia="仿宋_GB2312" w:hint="eastAsia"/>
          <w:color w:val="000000"/>
          <w:sz w:val="32"/>
          <w:szCs w:val="32"/>
        </w:rPr>
        <w:t>日前认定的项目以原办法予以扶持</w:t>
      </w:r>
      <w:r>
        <w:rPr>
          <w:rFonts w:eastAsia="仿宋_GB2312"/>
          <w:color w:val="000000"/>
          <w:sz w:val="32"/>
          <w:szCs w:val="32"/>
        </w:rPr>
        <w:t>。</w:t>
      </w:r>
      <w:r>
        <w:rPr>
          <w:rFonts w:eastAsia="仿宋_GB2312" w:hint="eastAsia"/>
          <w:color w:val="000000"/>
          <w:sz w:val="32"/>
          <w:szCs w:val="32"/>
        </w:rPr>
        <w:t>本办法如与国家法律、法规及上级文件规定相抵触时，以上级文件为准。</w:t>
      </w:r>
    </w:p>
    <w:p w:rsidR="00606D8A" w:rsidRDefault="00606D8A">
      <w:pPr>
        <w:rPr>
          <w:szCs w:val="32"/>
        </w:rPr>
      </w:pPr>
    </w:p>
    <w:sectPr w:rsidR="00606D8A" w:rsidSect="00606D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77CD8"/>
    <w:rsid w:val="0001272C"/>
    <w:rsid w:val="00013D33"/>
    <w:rsid w:val="00024330"/>
    <w:rsid w:val="000466D2"/>
    <w:rsid w:val="00046C70"/>
    <w:rsid w:val="0009205A"/>
    <w:rsid w:val="000B1077"/>
    <w:rsid w:val="000B6505"/>
    <w:rsid w:val="000C1624"/>
    <w:rsid w:val="000C2BC4"/>
    <w:rsid w:val="000E469B"/>
    <w:rsid w:val="001469B7"/>
    <w:rsid w:val="00165DA2"/>
    <w:rsid w:val="00184B50"/>
    <w:rsid w:val="0018555C"/>
    <w:rsid w:val="001B076D"/>
    <w:rsid w:val="001C673C"/>
    <w:rsid w:val="001F534E"/>
    <w:rsid w:val="002325B3"/>
    <w:rsid w:val="00257E2B"/>
    <w:rsid w:val="002801CF"/>
    <w:rsid w:val="002B3D0F"/>
    <w:rsid w:val="002D6B82"/>
    <w:rsid w:val="00316FA9"/>
    <w:rsid w:val="00351EDC"/>
    <w:rsid w:val="0037076E"/>
    <w:rsid w:val="0037658C"/>
    <w:rsid w:val="003F78B3"/>
    <w:rsid w:val="00436FCC"/>
    <w:rsid w:val="00475644"/>
    <w:rsid w:val="00482E91"/>
    <w:rsid w:val="004A3662"/>
    <w:rsid w:val="004B56C9"/>
    <w:rsid w:val="004E1180"/>
    <w:rsid w:val="00524859"/>
    <w:rsid w:val="00547EE8"/>
    <w:rsid w:val="00551C27"/>
    <w:rsid w:val="00556A4B"/>
    <w:rsid w:val="00566DF2"/>
    <w:rsid w:val="00570848"/>
    <w:rsid w:val="00584BCC"/>
    <w:rsid w:val="005938FF"/>
    <w:rsid w:val="005E26BB"/>
    <w:rsid w:val="005E4375"/>
    <w:rsid w:val="005F16AE"/>
    <w:rsid w:val="00604DC3"/>
    <w:rsid w:val="00606D8A"/>
    <w:rsid w:val="00625E15"/>
    <w:rsid w:val="0065156F"/>
    <w:rsid w:val="00664403"/>
    <w:rsid w:val="0067481D"/>
    <w:rsid w:val="00675695"/>
    <w:rsid w:val="006B3E58"/>
    <w:rsid w:val="00844FB9"/>
    <w:rsid w:val="00866060"/>
    <w:rsid w:val="00873D89"/>
    <w:rsid w:val="00877CD8"/>
    <w:rsid w:val="008865F8"/>
    <w:rsid w:val="00954245"/>
    <w:rsid w:val="00973F63"/>
    <w:rsid w:val="00997FE3"/>
    <w:rsid w:val="00A01637"/>
    <w:rsid w:val="00A7334A"/>
    <w:rsid w:val="00A80FFD"/>
    <w:rsid w:val="00AC4425"/>
    <w:rsid w:val="00AC56FE"/>
    <w:rsid w:val="00B50269"/>
    <w:rsid w:val="00B522F7"/>
    <w:rsid w:val="00BC5AB2"/>
    <w:rsid w:val="00C26AA6"/>
    <w:rsid w:val="00C60D3A"/>
    <w:rsid w:val="00C7173F"/>
    <w:rsid w:val="00CB30D3"/>
    <w:rsid w:val="00CC40FD"/>
    <w:rsid w:val="00CC596F"/>
    <w:rsid w:val="00D10927"/>
    <w:rsid w:val="00D1142D"/>
    <w:rsid w:val="00D40B98"/>
    <w:rsid w:val="00D53789"/>
    <w:rsid w:val="00D9197D"/>
    <w:rsid w:val="00E56B85"/>
    <w:rsid w:val="00E93329"/>
    <w:rsid w:val="00F62CC6"/>
    <w:rsid w:val="00F7175C"/>
    <w:rsid w:val="00FA2A1A"/>
    <w:rsid w:val="6D8E2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8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606D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06D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06D8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606D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192</Words>
  <Characters>1100</Characters>
  <Application>Microsoft Office Word</Application>
  <DocSecurity>0</DocSecurity>
  <Lines>9</Lines>
  <Paragraphs>2</Paragraphs>
  <ScaleCrop>false</ScaleCrop>
  <Company>微软中国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36</cp:revision>
  <dcterms:created xsi:type="dcterms:W3CDTF">2018-12-02T15:07:00Z</dcterms:created>
  <dcterms:modified xsi:type="dcterms:W3CDTF">2019-03-21T08:06:00Z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